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ABE5A" w14:textId="77777777" w:rsidR="00CB7DAB" w:rsidRPr="00CB7DAB" w:rsidRDefault="00CB7DAB" w:rsidP="00804643">
      <w:pPr>
        <w:spacing w:line="276" w:lineRule="auto"/>
        <w:ind w:right="141"/>
        <w:jc w:val="right"/>
        <w:rPr>
          <w:sz w:val="26"/>
          <w:szCs w:val="26"/>
          <w:lang w:val="ru-RU"/>
        </w:rPr>
      </w:pPr>
    </w:p>
    <w:p w14:paraId="67997280" w14:textId="77777777" w:rsidR="00CB7DAB" w:rsidRPr="00CB7DAB" w:rsidRDefault="00CB7DAB" w:rsidP="00804643">
      <w:pPr>
        <w:spacing w:line="276" w:lineRule="auto"/>
        <w:ind w:right="141"/>
        <w:jc w:val="right"/>
        <w:rPr>
          <w:sz w:val="26"/>
          <w:szCs w:val="26"/>
          <w:lang w:val="ru-RU"/>
        </w:rPr>
      </w:pPr>
    </w:p>
    <w:p w14:paraId="665CDDD1" w14:textId="299D2092" w:rsidR="00097F3A" w:rsidRPr="00126191" w:rsidRDefault="003F2EF8" w:rsidP="00804643">
      <w:pPr>
        <w:spacing w:line="276" w:lineRule="auto"/>
        <w:ind w:right="141"/>
        <w:jc w:val="right"/>
        <w:rPr>
          <w:sz w:val="26"/>
          <w:szCs w:val="26"/>
          <w:lang w:val="en-US"/>
        </w:rPr>
      </w:pPr>
      <w:r w:rsidRPr="00CB7DAB">
        <w:rPr>
          <w:sz w:val="26"/>
          <w:szCs w:val="26"/>
          <w:lang w:val="ru-RU"/>
        </w:rPr>
        <w:t>Приложение</w:t>
      </w:r>
      <w:r w:rsidR="00804643" w:rsidRPr="00CB7DAB">
        <w:rPr>
          <w:sz w:val="26"/>
          <w:szCs w:val="26"/>
          <w:lang w:val="ru-RU"/>
        </w:rPr>
        <w:t xml:space="preserve"> </w:t>
      </w:r>
      <w:r w:rsidR="00CB7DAB" w:rsidRPr="00CB7DAB">
        <w:rPr>
          <w:sz w:val="26"/>
          <w:szCs w:val="26"/>
          <w:lang w:val="ru-RU"/>
        </w:rPr>
        <w:t>№ 4</w:t>
      </w:r>
      <w:r w:rsidR="00126191">
        <w:rPr>
          <w:sz w:val="26"/>
          <w:szCs w:val="26"/>
          <w:lang w:val="en-US"/>
        </w:rPr>
        <w:t>6</w:t>
      </w:r>
    </w:p>
    <w:tbl>
      <w:tblPr>
        <w:tblW w:w="10048" w:type="dxa"/>
        <w:jc w:val="center"/>
        <w:tblLook w:val="00A0" w:firstRow="1" w:lastRow="0" w:firstColumn="1" w:lastColumn="0" w:noHBand="0" w:noVBand="0"/>
      </w:tblPr>
      <w:tblGrid>
        <w:gridCol w:w="4591"/>
        <w:gridCol w:w="5457"/>
      </w:tblGrid>
      <w:tr w:rsidR="00386461" w:rsidRPr="00CB7DAB" w14:paraId="54BE56FC" w14:textId="77777777" w:rsidTr="00CB7DAB">
        <w:trPr>
          <w:trHeight w:val="2616"/>
          <w:jc w:val="center"/>
        </w:trPr>
        <w:tc>
          <w:tcPr>
            <w:tcW w:w="4591" w:type="dxa"/>
          </w:tcPr>
          <w:p w14:paraId="13B69669" w14:textId="77777777" w:rsidR="00386461" w:rsidRPr="00CB7DAB" w:rsidRDefault="00386461" w:rsidP="003F2EF8">
            <w:pPr>
              <w:jc w:val="right"/>
              <w:rPr>
                <w:rFonts w:eastAsia="Calibri"/>
                <w:color w:val="000000"/>
                <w:sz w:val="26"/>
                <w:szCs w:val="26"/>
                <w:lang w:val="ru-RU" w:eastAsia="en-US"/>
              </w:rPr>
            </w:pPr>
          </w:p>
        </w:tc>
        <w:tc>
          <w:tcPr>
            <w:tcW w:w="5457" w:type="dxa"/>
          </w:tcPr>
          <w:p w14:paraId="6006A7AC" w14:textId="77777777" w:rsidR="00386461" w:rsidRPr="00CB7DAB" w:rsidRDefault="00386461" w:rsidP="003F2EF8">
            <w:pPr>
              <w:jc w:val="right"/>
              <w:rPr>
                <w:rFonts w:eastAsia="Calibri"/>
                <w:color w:val="000000"/>
                <w:sz w:val="26"/>
                <w:szCs w:val="26"/>
                <w:lang w:val="ru-RU" w:eastAsia="en-US"/>
              </w:rPr>
            </w:pPr>
          </w:p>
          <w:p w14:paraId="7A5B4E78" w14:textId="77777777" w:rsidR="00804643" w:rsidRPr="00CB7DAB" w:rsidRDefault="00804643" w:rsidP="003F2EF8">
            <w:pPr>
              <w:jc w:val="right"/>
              <w:rPr>
                <w:rFonts w:eastAsia="Calibri"/>
                <w:color w:val="000000"/>
                <w:sz w:val="26"/>
                <w:szCs w:val="26"/>
                <w:lang w:val="ru-RU" w:eastAsia="en-US"/>
              </w:rPr>
            </w:pPr>
          </w:p>
          <w:p w14:paraId="1BDE3B65" w14:textId="77777777" w:rsidR="00804643" w:rsidRPr="00CB7DAB" w:rsidRDefault="00804643" w:rsidP="00804643">
            <w:pPr>
              <w:jc w:val="both"/>
              <w:rPr>
                <w:color w:val="000000"/>
                <w:sz w:val="26"/>
                <w:szCs w:val="26"/>
                <w:lang w:val="ru-RU"/>
              </w:rPr>
            </w:pPr>
            <w:r w:rsidRPr="00CB7DAB">
              <w:rPr>
                <w:color w:val="000000"/>
                <w:sz w:val="26"/>
                <w:szCs w:val="26"/>
                <w:lang w:val="ru-RU"/>
              </w:rPr>
              <w:t>УТВЕРЖДЕНО</w:t>
            </w:r>
          </w:p>
          <w:p w14:paraId="37995773" w14:textId="77777777" w:rsidR="00804643" w:rsidRPr="00CB7DAB" w:rsidRDefault="00804643" w:rsidP="00804643">
            <w:pPr>
              <w:shd w:val="clear" w:color="auto" w:fill="FFFFFF"/>
              <w:rPr>
                <w:color w:val="000000"/>
                <w:sz w:val="26"/>
                <w:szCs w:val="26"/>
                <w:lang w:val="ru-RU"/>
              </w:rPr>
            </w:pPr>
            <w:r w:rsidRPr="00CB7DAB">
              <w:rPr>
                <w:color w:val="000000"/>
                <w:sz w:val="26"/>
                <w:szCs w:val="26"/>
                <w:lang w:val="ru-RU"/>
              </w:rPr>
              <w:t>Советом по железнодорожному транспорту государств — участников Содружества</w:t>
            </w:r>
          </w:p>
          <w:p w14:paraId="10BCB4BE" w14:textId="0CB27E7E" w:rsidR="00804643" w:rsidRPr="006A258F" w:rsidRDefault="00804643" w:rsidP="00804643">
            <w:pPr>
              <w:rPr>
                <w:color w:val="000000"/>
                <w:sz w:val="26"/>
                <w:szCs w:val="26"/>
                <w:lang w:val="ru-RU"/>
              </w:rPr>
            </w:pPr>
            <w:r w:rsidRPr="006A258F">
              <w:rPr>
                <w:color w:val="000000"/>
                <w:sz w:val="26"/>
                <w:szCs w:val="26"/>
                <w:lang w:val="ru-RU"/>
              </w:rPr>
              <w:t xml:space="preserve">протокол № </w:t>
            </w:r>
            <w:r w:rsidR="006A258F">
              <w:rPr>
                <w:color w:val="000000"/>
                <w:sz w:val="26"/>
                <w:szCs w:val="26"/>
                <w:lang w:val="ru-RU"/>
              </w:rPr>
              <w:t>83</w:t>
            </w:r>
          </w:p>
          <w:p w14:paraId="326E87F5" w14:textId="0B59E0B0" w:rsidR="00804643" w:rsidRPr="00CB7DAB" w:rsidRDefault="006A258F" w:rsidP="00804643">
            <w:pPr>
              <w:rPr>
                <w:rFonts w:eastAsia="Calibri"/>
                <w:color w:val="000000"/>
                <w:sz w:val="26"/>
                <w:szCs w:val="26"/>
                <w:lang w:val="ru-RU" w:eastAsia="en-US"/>
              </w:rPr>
            </w:pPr>
            <w:r w:rsidRPr="006A258F">
              <w:rPr>
                <w:sz w:val="26"/>
                <w:szCs w:val="26"/>
                <w:lang w:val="ru-RU"/>
              </w:rPr>
              <w:t>от 25-26 ноября 2025 г.</w:t>
            </w:r>
          </w:p>
          <w:p w14:paraId="55629EEA" w14:textId="77777777" w:rsidR="00804643" w:rsidRPr="00CB7DAB" w:rsidRDefault="00804643" w:rsidP="003F2EF8">
            <w:pPr>
              <w:jc w:val="right"/>
              <w:rPr>
                <w:rFonts w:eastAsia="Calibri"/>
                <w:color w:val="000000"/>
                <w:sz w:val="26"/>
                <w:szCs w:val="26"/>
                <w:lang w:val="ru-RU" w:eastAsia="en-US"/>
              </w:rPr>
            </w:pPr>
          </w:p>
          <w:p w14:paraId="437759D7" w14:textId="77777777" w:rsidR="00804643" w:rsidRPr="00CB7DAB" w:rsidRDefault="00804643" w:rsidP="003F2EF8">
            <w:pPr>
              <w:jc w:val="right"/>
              <w:rPr>
                <w:rFonts w:eastAsia="Calibri"/>
                <w:color w:val="000000"/>
                <w:sz w:val="26"/>
                <w:szCs w:val="26"/>
                <w:lang w:val="ru-RU" w:eastAsia="en-US"/>
              </w:rPr>
            </w:pPr>
          </w:p>
        </w:tc>
      </w:tr>
    </w:tbl>
    <w:p w14:paraId="251BDF22" w14:textId="77777777" w:rsidR="00827C9C" w:rsidRPr="00CB7DAB" w:rsidRDefault="00827C9C" w:rsidP="00097F3A">
      <w:pPr>
        <w:jc w:val="center"/>
        <w:rPr>
          <w:b/>
          <w:sz w:val="26"/>
          <w:szCs w:val="26"/>
          <w:lang w:val="ru-RU"/>
        </w:rPr>
      </w:pPr>
    </w:p>
    <w:p w14:paraId="394BF02C" w14:textId="77777777" w:rsidR="00827C9C" w:rsidRPr="00CB7DAB" w:rsidRDefault="00827C9C" w:rsidP="00097F3A">
      <w:pPr>
        <w:jc w:val="center"/>
        <w:rPr>
          <w:b/>
          <w:sz w:val="26"/>
          <w:szCs w:val="26"/>
          <w:lang w:val="ru-RU"/>
        </w:rPr>
      </w:pPr>
    </w:p>
    <w:p w14:paraId="31499324" w14:textId="77777777" w:rsidR="00827C9C" w:rsidRPr="00CB7DAB" w:rsidRDefault="00827C9C" w:rsidP="00097F3A">
      <w:pPr>
        <w:jc w:val="center"/>
        <w:rPr>
          <w:b/>
          <w:sz w:val="26"/>
          <w:szCs w:val="26"/>
          <w:lang w:val="ru-RU"/>
        </w:rPr>
      </w:pPr>
    </w:p>
    <w:p w14:paraId="6E9E86AB" w14:textId="77777777" w:rsidR="00030B54" w:rsidRPr="00CB7DAB" w:rsidRDefault="00030B54" w:rsidP="00097F3A">
      <w:pPr>
        <w:jc w:val="center"/>
        <w:rPr>
          <w:b/>
          <w:sz w:val="26"/>
          <w:szCs w:val="26"/>
          <w:lang w:val="ru-RU"/>
        </w:rPr>
      </w:pPr>
    </w:p>
    <w:p w14:paraId="52A14FF9" w14:textId="77777777" w:rsidR="00030B54" w:rsidRPr="00CB7DAB" w:rsidRDefault="00030B54" w:rsidP="00097F3A">
      <w:pPr>
        <w:jc w:val="center"/>
        <w:rPr>
          <w:b/>
          <w:sz w:val="26"/>
          <w:szCs w:val="26"/>
          <w:lang w:val="ru-RU"/>
        </w:rPr>
      </w:pPr>
      <w:r w:rsidRPr="00CB7DAB">
        <w:rPr>
          <w:b/>
          <w:sz w:val="26"/>
          <w:szCs w:val="26"/>
          <w:lang w:val="ru-RU"/>
        </w:rPr>
        <w:t>ИЗВЕЩЕНИЕ</w:t>
      </w:r>
      <w:r w:rsidR="00097F3A" w:rsidRPr="00CB7DAB">
        <w:rPr>
          <w:b/>
          <w:sz w:val="26"/>
          <w:szCs w:val="26"/>
          <w:lang w:val="ru-RU"/>
        </w:rPr>
        <w:t xml:space="preserve"> № 1</w:t>
      </w:r>
      <w:r w:rsidR="00E43195" w:rsidRPr="00CB7DAB">
        <w:rPr>
          <w:b/>
          <w:sz w:val="26"/>
          <w:szCs w:val="26"/>
          <w:lang w:val="ru-RU"/>
        </w:rPr>
        <w:t>9</w:t>
      </w:r>
      <w:r w:rsidR="00097F3A" w:rsidRPr="00CB7DAB">
        <w:rPr>
          <w:b/>
          <w:sz w:val="26"/>
          <w:szCs w:val="26"/>
          <w:lang w:val="ru-RU"/>
        </w:rPr>
        <w:t xml:space="preserve"> </w:t>
      </w:r>
    </w:p>
    <w:p w14:paraId="1185D50F" w14:textId="77777777" w:rsidR="00097F3A" w:rsidRPr="00CB7DAB" w:rsidRDefault="00804643" w:rsidP="00804643">
      <w:pPr>
        <w:jc w:val="center"/>
        <w:rPr>
          <w:rFonts w:eastAsia="Calibri"/>
          <w:b/>
          <w:sz w:val="26"/>
          <w:szCs w:val="26"/>
          <w:lang w:val="ru-RU" w:eastAsia="en-US"/>
        </w:rPr>
      </w:pPr>
      <w:r w:rsidRPr="00CB7DAB">
        <w:rPr>
          <w:b/>
          <w:sz w:val="26"/>
          <w:szCs w:val="26"/>
          <w:lang w:val="ru-RU"/>
        </w:rPr>
        <w:t>О</w:t>
      </w:r>
      <w:r w:rsidR="00097F3A" w:rsidRPr="00CB7DAB">
        <w:rPr>
          <w:b/>
          <w:sz w:val="26"/>
          <w:szCs w:val="26"/>
          <w:lang w:val="ru-RU"/>
        </w:rPr>
        <w:t xml:space="preserve">б изменении </w:t>
      </w:r>
      <w:r w:rsidR="00097F3A" w:rsidRPr="00CB7DAB">
        <w:rPr>
          <w:rFonts w:eastAsia="Calibri"/>
          <w:b/>
          <w:sz w:val="26"/>
          <w:szCs w:val="26"/>
          <w:lang w:val="ru-RU" w:eastAsia="en-US"/>
        </w:rPr>
        <w:t>«</w:t>
      </w:r>
      <w:r w:rsidR="00097F3A" w:rsidRPr="00CB7DAB">
        <w:rPr>
          <w:b/>
          <w:sz w:val="26"/>
          <w:szCs w:val="26"/>
          <w:lang w:val="ru-RU"/>
        </w:rPr>
        <w:t xml:space="preserve">Правил технического обслуживания тормозного </w:t>
      </w:r>
      <w:r w:rsidR="00A25529" w:rsidRPr="00CB7DAB">
        <w:rPr>
          <w:b/>
          <w:sz w:val="26"/>
          <w:szCs w:val="26"/>
          <w:lang w:val="ru-RU"/>
        </w:rPr>
        <w:br/>
      </w:r>
      <w:r w:rsidR="00097F3A" w:rsidRPr="00CB7DAB">
        <w:rPr>
          <w:b/>
          <w:sz w:val="26"/>
          <w:szCs w:val="26"/>
          <w:lang w:val="ru-RU"/>
        </w:rPr>
        <w:t>оборудования и</w:t>
      </w:r>
      <w:r w:rsidR="00BA47D0" w:rsidRPr="00CB7DAB">
        <w:rPr>
          <w:b/>
          <w:sz w:val="26"/>
          <w:szCs w:val="26"/>
          <w:lang w:val="ru-RU"/>
        </w:rPr>
        <w:t> </w:t>
      </w:r>
      <w:r w:rsidR="00097F3A" w:rsidRPr="00CB7DAB">
        <w:rPr>
          <w:b/>
          <w:sz w:val="26"/>
          <w:szCs w:val="26"/>
          <w:lang w:val="ru-RU"/>
        </w:rPr>
        <w:t xml:space="preserve">управления тормозами железнодорожного </w:t>
      </w:r>
      <w:r w:rsidR="00A25529" w:rsidRPr="00CB7DAB">
        <w:rPr>
          <w:b/>
          <w:sz w:val="26"/>
          <w:szCs w:val="26"/>
          <w:lang w:val="ru-RU"/>
        </w:rPr>
        <w:br/>
      </w:r>
      <w:r w:rsidR="00097F3A" w:rsidRPr="00CB7DAB">
        <w:rPr>
          <w:b/>
          <w:sz w:val="26"/>
          <w:szCs w:val="26"/>
          <w:lang w:val="ru-RU"/>
        </w:rPr>
        <w:t>подвижного состава</w:t>
      </w:r>
      <w:r w:rsidR="00097F3A" w:rsidRPr="00CB7DAB">
        <w:rPr>
          <w:rFonts w:eastAsia="Calibri"/>
          <w:b/>
          <w:sz w:val="26"/>
          <w:szCs w:val="26"/>
          <w:lang w:val="ru-RU" w:eastAsia="en-US"/>
        </w:rPr>
        <w:t>»</w:t>
      </w:r>
    </w:p>
    <w:p w14:paraId="564B4C82" w14:textId="77777777" w:rsidR="00030B54" w:rsidRDefault="00030B54" w:rsidP="00097F3A">
      <w:pPr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21C2E993" w14:textId="77777777" w:rsidR="00827C9C" w:rsidRDefault="00827C9C" w:rsidP="00097F3A">
      <w:pPr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4D8777C8" w14:textId="77777777" w:rsidR="00030B54" w:rsidRPr="00C06176" w:rsidRDefault="00030B54" w:rsidP="00097F3A">
      <w:pPr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610B0327" w14:textId="77777777" w:rsidR="00097F3A" w:rsidRDefault="00097F3A" w:rsidP="00097F3A">
      <w:pPr>
        <w:jc w:val="center"/>
        <w:rPr>
          <w:b/>
          <w:sz w:val="28"/>
          <w:szCs w:val="28"/>
          <w:lang w:val="ru-RU"/>
        </w:rPr>
      </w:pPr>
    </w:p>
    <w:p w14:paraId="7E84E4A7" w14:textId="77777777" w:rsidR="00030B54" w:rsidRDefault="00030B54" w:rsidP="00097F3A">
      <w:pPr>
        <w:jc w:val="center"/>
        <w:rPr>
          <w:b/>
          <w:sz w:val="28"/>
          <w:szCs w:val="28"/>
          <w:lang w:val="ru-RU"/>
        </w:rPr>
      </w:pPr>
    </w:p>
    <w:p w14:paraId="4B44D3AD" w14:textId="77777777" w:rsidR="008010D9" w:rsidRDefault="008010D9" w:rsidP="00097F3A">
      <w:pPr>
        <w:jc w:val="center"/>
        <w:rPr>
          <w:b/>
          <w:sz w:val="28"/>
          <w:szCs w:val="28"/>
          <w:lang w:val="ru-RU"/>
        </w:rPr>
      </w:pPr>
    </w:p>
    <w:p w14:paraId="2A797B2D" w14:textId="77777777" w:rsidR="00827C9C" w:rsidRDefault="00827C9C" w:rsidP="00097F3A">
      <w:pPr>
        <w:jc w:val="center"/>
        <w:rPr>
          <w:b/>
          <w:sz w:val="28"/>
          <w:szCs w:val="28"/>
          <w:lang w:val="ru-RU"/>
        </w:rPr>
      </w:pPr>
    </w:p>
    <w:p w14:paraId="11773355" w14:textId="77777777" w:rsidR="00827C9C" w:rsidRDefault="00827C9C" w:rsidP="00097F3A">
      <w:pPr>
        <w:jc w:val="center"/>
        <w:rPr>
          <w:b/>
          <w:sz w:val="28"/>
          <w:szCs w:val="28"/>
          <w:lang w:val="ru-RU"/>
        </w:rPr>
      </w:pPr>
    </w:p>
    <w:p w14:paraId="24F91062" w14:textId="77777777" w:rsidR="00827C9C" w:rsidRDefault="00827C9C" w:rsidP="00097F3A">
      <w:pPr>
        <w:jc w:val="center"/>
        <w:rPr>
          <w:b/>
          <w:sz w:val="28"/>
          <w:szCs w:val="28"/>
          <w:lang w:val="ru-RU"/>
        </w:rPr>
      </w:pPr>
    </w:p>
    <w:p w14:paraId="01F6448A" w14:textId="77777777" w:rsidR="008010D9" w:rsidRDefault="008010D9" w:rsidP="00097F3A">
      <w:pPr>
        <w:jc w:val="center"/>
        <w:rPr>
          <w:b/>
          <w:sz w:val="28"/>
          <w:szCs w:val="28"/>
          <w:lang w:val="ru-RU"/>
        </w:rPr>
      </w:pPr>
    </w:p>
    <w:p w14:paraId="5FB019CE" w14:textId="77777777" w:rsidR="00030B54" w:rsidRDefault="00030B54" w:rsidP="00097F3A">
      <w:pPr>
        <w:jc w:val="center"/>
        <w:rPr>
          <w:b/>
          <w:sz w:val="28"/>
          <w:szCs w:val="28"/>
          <w:lang w:val="ru-RU"/>
        </w:rPr>
      </w:pPr>
    </w:p>
    <w:p w14:paraId="01DACC1C" w14:textId="77777777" w:rsidR="00A25529" w:rsidRDefault="00A25529" w:rsidP="00097F3A">
      <w:pPr>
        <w:jc w:val="center"/>
        <w:rPr>
          <w:b/>
          <w:sz w:val="28"/>
          <w:szCs w:val="28"/>
          <w:lang w:val="ru-RU"/>
        </w:rPr>
      </w:pPr>
    </w:p>
    <w:p w14:paraId="41D4F13D" w14:textId="77777777" w:rsidR="00A25529" w:rsidRDefault="00A25529" w:rsidP="00097F3A">
      <w:pPr>
        <w:jc w:val="center"/>
        <w:rPr>
          <w:b/>
          <w:sz w:val="28"/>
          <w:szCs w:val="28"/>
          <w:lang w:val="ru-RU"/>
        </w:rPr>
      </w:pPr>
    </w:p>
    <w:p w14:paraId="21378B4E" w14:textId="77777777" w:rsidR="00A25529" w:rsidRDefault="00A25529" w:rsidP="00097F3A">
      <w:pPr>
        <w:jc w:val="center"/>
        <w:rPr>
          <w:b/>
          <w:sz w:val="28"/>
          <w:szCs w:val="28"/>
          <w:lang w:val="ru-RU"/>
        </w:rPr>
      </w:pPr>
    </w:p>
    <w:p w14:paraId="6AE7E728" w14:textId="77777777" w:rsidR="00A25529" w:rsidRDefault="00A25529" w:rsidP="00097F3A">
      <w:pPr>
        <w:jc w:val="center"/>
        <w:rPr>
          <w:b/>
          <w:sz w:val="28"/>
          <w:szCs w:val="28"/>
          <w:lang w:val="ru-RU"/>
        </w:rPr>
      </w:pPr>
    </w:p>
    <w:p w14:paraId="5D9BCFBB" w14:textId="77777777" w:rsidR="00A25529" w:rsidRDefault="00A25529" w:rsidP="00097F3A">
      <w:pPr>
        <w:jc w:val="center"/>
        <w:rPr>
          <w:b/>
          <w:sz w:val="28"/>
          <w:szCs w:val="28"/>
          <w:lang w:val="ru-RU"/>
        </w:rPr>
      </w:pPr>
    </w:p>
    <w:p w14:paraId="3D7D2FD8" w14:textId="77777777" w:rsidR="00A25529" w:rsidRDefault="00A25529" w:rsidP="00097F3A">
      <w:pPr>
        <w:jc w:val="center"/>
        <w:rPr>
          <w:b/>
          <w:sz w:val="28"/>
          <w:szCs w:val="28"/>
          <w:lang w:val="ru-RU"/>
        </w:rPr>
      </w:pPr>
    </w:p>
    <w:p w14:paraId="06A1556D" w14:textId="77777777" w:rsidR="00A25529" w:rsidRDefault="00A25529" w:rsidP="00097F3A">
      <w:pPr>
        <w:jc w:val="center"/>
        <w:rPr>
          <w:b/>
          <w:sz w:val="28"/>
          <w:szCs w:val="28"/>
          <w:lang w:val="ru-RU"/>
        </w:rPr>
      </w:pPr>
    </w:p>
    <w:p w14:paraId="7656F5E9" w14:textId="77777777" w:rsidR="00A25529" w:rsidRDefault="00A25529" w:rsidP="00097F3A">
      <w:pPr>
        <w:jc w:val="center"/>
        <w:rPr>
          <w:b/>
          <w:sz w:val="28"/>
          <w:szCs w:val="28"/>
          <w:lang w:val="ru-RU"/>
        </w:rPr>
      </w:pPr>
    </w:p>
    <w:p w14:paraId="0124D825" w14:textId="77777777" w:rsidR="00A25529" w:rsidRDefault="00A25529" w:rsidP="00097F3A">
      <w:pPr>
        <w:jc w:val="center"/>
        <w:rPr>
          <w:b/>
          <w:sz w:val="28"/>
          <w:szCs w:val="28"/>
          <w:lang w:val="ru-RU"/>
        </w:rPr>
      </w:pPr>
    </w:p>
    <w:p w14:paraId="7D84B783" w14:textId="77777777" w:rsidR="00A25529" w:rsidRDefault="00A25529" w:rsidP="00097F3A">
      <w:pPr>
        <w:jc w:val="center"/>
        <w:rPr>
          <w:b/>
          <w:sz w:val="28"/>
          <w:szCs w:val="28"/>
          <w:lang w:val="ru-RU"/>
        </w:rPr>
      </w:pPr>
    </w:p>
    <w:p w14:paraId="67812602" w14:textId="77777777" w:rsidR="00A25529" w:rsidRDefault="00A25529" w:rsidP="00097F3A">
      <w:pPr>
        <w:jc w:val="center"/>
        <w:rPr>
          <w:b/>
          <w:sz w:val="28"/>
          <w:szCs w:val="28"/>
          <w:lang w:val="ru-RU"/>
        </w:rPr>
      </w:pPr>
    </w:p>
    <w:p w14:paraId="609C050C" w14:textId="77777777" w:rsidR="00A25529" w:rsidRDefault="00A25529" w:rsidP="00097F3A">
      <w:pPr>
        <w:jc w:val="center"/>
        <w:rPr>
          <w:b/>
          <w:sz w:val="28"/>
          <w:szCs w:val="28"/>
          <w:lang w:val="ru-RU"/>
        </w:rPr>
      </w:pPr>
    </w:p>
    <w:p w14:paraId="65889FAA" w14:textId="77777777" w:rsidR="00A25529" w:rsidRDefault="00A25529" w:rsidP="00097F3A">
      <w:pPr>
        <w:jc w:val="center"/>
        <w:rPr>
          <w:b/>
          <w:sz w:val="28"/>
          <w:szCs w:val="28"/>
          <w:lang w:val="ru-RU"/>
        </w:rPr>
      </w:pPr>
    </w:p>
    <w:p w14:paraId="4562370A" w14:textId="77777777" w:rsidR="00A25529" w:rsidRDefault="00A25529" w:rsidP="00097F3A">
      <w:pPr>
        <w:jc w:val="center"/>
        <w:rPr>
          <w:b/>
          <w:sz w:val="28"/>
          <w:szCs w:val="28"/>
          <w:lang w:val="ru-RU"/>
        </w:rPr>
      </w:pPr>
    </w:p>
    <w:p w14:paraId="63E66541" w14:textId="77777777" w:rsidR="00A25529" w:rsidRDefault="00A25529" w:rsidP="00097F3A">
      <w:pPr>
        <w:jc w:val="center"/>
        <w:rPr>
          <w:b/>
          <w:sz w:val="28"/>
          <w:szCs w:val="28"/>
          <w:lang w:val="ru-RU"/>
        </w:rPr>
      </w:pPr>
    </w:p>
    <w:p w14:paraId="18C75AAA" w14:textId="77777777" w:rsidR="001964A7" w:rsidRDefault="00097F3A" w:rsidP="00097F3A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A849A7"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г.</w:t>
      </w:r>
    </w:p>
    <w:p w14:paraId="32EDDC63" w14:textId="77777777" w:rsidR="001964A7" w:rsidRDefault="001964A7" w:rsidP="00097F3A">
      <w:pPr>
        <w:spacing w:line="276" w:lineRule="auto"/>
        <w:jc w:val="center"/>
        <w:rPr>
          <w:sz w:val="28"/>
          <w:szCs w:val="28"/>
          <w:lang w:val="ru-RU"/>
        </w:rPr>
      </w:pPr>
    </w:p>
    <w:p w14:paraId="6A2C9761" w14:textId="77777777" w:rsidR="0084131F" w:rsidRDefault="0084131F" w:rsidP="00097F3A">
      <w:pPr>
        <w:spacing w:line="276" w:lineRule="auto"/>
        <w:jc w:val="center"/>
        <w:rPr>
          <w:sz w:val="28"/>
          <w:szCs w:val="28"/>
          <w:lang w:val="ru-RU"/>
        </w:rPr>
      </w:pPr>
    </w:p>
    <w:p w14:paraId="4BB86723" w14:textId="77777777" w:rsidR="00097F3A" w:rsidRDefault="00097F3A" w:rsidP="00097F3A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0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1"/>
        <w:gridCol w:w="377"/>
        <w:gridCol w:w="344"/>
        <w:gridCol w:w="901"/>
        <w:gridCol w:w="959"/>
        <w:gridCol w:w="1196"/>
        <w:gridCol w:w="544"/>
        <w:gridCol w:w="652"/>
        <w:gridCol w:w="1197"/>
        <w:gridCol w:w="413"/>
        <w:gridCol w:w="784"/>
        <w:gridCol w:w="1685"/>
      </w:tblGrid>
      <w:tr w:rsidR="00097F3A" w:rsidRPr="009943D8" w14:paraId="6F5CFD1E" w14:textId="77777777" w:rsidTr="00C64F82">
        <w:trPr>
          <w:cantSplit/>
          <w:trHeight w:val="360"/>
          <w:jc w:val="center"/>
        </w:trPr>
        <w:tc>
          <w:tcPr>
            <w:tcW w:w="1888" w:type="dxa"/>
            <w:gridSpan w:val="2"/>
            <w:vMerge w:val="restart"/>
          </w:tcPr>
          <w:p w14:paraId="7C599010" w14:textId="77777777" w:rsidR="00097F3A" w:rsidRPr="009943D8" w:rsidRDefault="00097F3A" w:rsidP="006B037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9943D8">
              <w:rPr>
                <w:color w:val="000000"/>
                <w:sz w:val="28"/>
                <w:szCs w:val="28"/>
              </w:rPr>
              <w:lastRenderedPageBreak/>
              <w:t xml:space="preserve">АО </w:t>
            </w:r>
          </w:p>
          <w:p w14:paraId="12F8BAAA" w14:textId="77777777" w:rsidR="00097F3A" w:rsidRPr="009943D8" w:rsidRDefault="00097F3A" w:rsidP="006B037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9943D8">
              <w:rPr>
                <w:color w:val="000000"/>
                <w:sz w:val="28"/>
                <w:szCs w:val="28"/>
              </w:rPr>
              <w:t>«ВНИИЖТ»</w:t>
            </w:r>
          </w:p>
        </w:tc>
        <w:tc>
          <w:tcPr>
            <w:tcW w:w="1245" w:type="dxa"/>
            <w:gridSpan w:val="2"/>
          </w:tcPr>
          <w:p w14:paraId="6B1DC12E" w14:textId="77777777" w:rsidR="00097F3A" w:rsidRPr="009943D8" w:rsidRDefault="00097F3A" w:rsidP="00A849A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9943D8">
              <w:rPr>
                <w:color w:val="000000"/>
                <w:sz w:val="28"/>
                <w:szCs w:val="28"/>
              </w:rPr>
              <w:t>Отдел</w:t>
            </w:r>
          </w:p>
        </w:tc>
        <w:tc>
          <w:tcPr>
            <w:tcW w:w="3351" w:type="dxa"/>
            <w:gridSpan w:val="4"/>
          </w:tcPr>
          <w:p w14:paraId="6F88EF1B" w14:textId="77777777" w:rsidR="00097F3A" w:rsidRPr="009943D8" w:rsidRDefault="00097F3A" w:rsidP="006B037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9943D8">
              <w:rPr>
                <w:color w:val="000000"/>
                <w:sz w:val="28"/>
                <w:szCs w:val="28"/>
              </w:rPr>
              <w:t>ИЗВЕЩЕНИЕ</w:t>
            </w:r>
          </w:p>
        </w:tc>
        <w:tc>
          <w:tcPr>
            <w:tcW w:w="4079" w:type="dxa"/>
            <w:gridSpan w:val="4"/>
          </w:tcPr>
          <w:p w14:paraId="7349C023" w14:textId="77777777" w:rsidR="00097F3A" w:rsidRPr="009943D8" w:rsidRDefault="00097F3A" w:rsidP="006B037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9943D8">
              <w:rPr>
                <w:color w:val="000000"/>
                <w:sz w:val="28"/>
                <w:szCs w:val="28"/>
              </w:rPr>
              <w:t>ОБОЗНАЧЕНИЕ</w:t>
            </w:r>
          </w:p>
        </w:tc>
      </w:tr>
      <w:tr w:rsidR="00097F3A" w:rsidRPr="005D0895" w14:paraId="70B96A61" w14:textId="77777777" w:rsidTr="00C64F82">
        <w:trPr>
          <w:cantSplit/>
          <w:trHeight w:val="180"/>
          <w:jc w:val="center"/>
        </w:trPr>
        <w:tc>
          <w:tcPr>
            <w:tcW w:w="1888" w:type="dxa"/>
            <w:gridSpan w:val="2"/>
            <w:vMerge/>
          </w:tcPr>
          <w:p w14:paraId="5D675238" w14:textId="77777777" w:rsidR="00097F3A" w:rsidRPr="005D0895" w:rsidRDefault="00097F3A" w:rsidP="006B0378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245" w:type="dxa"/>
            <w:gridSpan w:val="2"/>
          </w:tcPr>
          <w:p w14:paraId="5FCA24F4" w14:textId="77777777" w:rsidR="00097F3A" w:rsidRPr="005D0895" w:rsidRDefault="00097F3A" w:rsidP="00A849A7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НЦ «Н</w:t>
            </w:r>
            <w:r w:rsidR="00A849A7">
              <w:rPr>
                <w:color w:val="000000"/>
                <w:lang w:val="ru-RU"/>
              </w:rPr>
              <w:t>ЦИ</w:t>
            </w:r>
            <w:r>
              <w:rPr>
                <w:color w:val="000000"/>
              </w:rPr>
              <w:t>»</w:t>
            </w:r>
          </w:p>
        </w:tc>
        <w:tc>
          <w:tcPr>
            <w:tcW w:w="3351" w:type="dxa"/>
            <w:gridSpan w:val="4"/>
          </w:tcPr>
          <w:p w14:paraId="68F89315" w14:textId="77777777" w:rsidR="00097F3A" w:rsidRPr="006C5500" w:rsidRDefault="00097F3A" w:rsidP="002A0597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6C5500">
              <w:rPr>
                <w:color w:val="000000"/>
                <w:sz w:val="24"/>
                <w:szCs w:val="24"/>
              </w:rPr>
              <w:t xml:space="preserve">№ </w:t>
            </w:r>
            <w:r w:rsidRPr="006C5500">
              <w:rPr>
                <w:color w:val="000000"/>
                <w:sz w:val="24"/>
                <w:szCs w:val="24"/>
                <w:lang w:val="ru-RU"/>
              </w:rPr>
              <w:t>1</w:t>
            </w:r>
            <w:r w:rsidR="006C5500" w:rsidRPr="006C5500">
              <w:rPr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079" w:type="dxa"/>
            <w:gridSpan w:val="4"/>
          </w:tcPr>
          <w:p w14:paraId="232F82CB" w14:textId="77777777" w:rsidR="00097F3A" w:rsidRPr="005D0895" w:rsidRDefault="00097F3A" w:rsidP="006B0378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097F3A" w:rsidRPr="005D0895" w14:paraId="404E703B" w14:textId="77777777" w:rsidTr="00C64F82">
        <w:trPr>
          <w:cantSplit/>
          <w:trHeight w:val="345"/>
          <w:jc w:val="center"/>
        </w:trPr>
        <w:tc>
          <w:tcPr>
            <w:tcW w:w="3133" w:type="dxa"/>
            <w:gridSpan w:val="4"/>
            <w:vMerge w:val="restart"/>
          </w:tcPr>
          <w:p w14:paraId="1432F3C4" w14:textId="77777777" w:rsidR="00097F3A" w:rsidRPr="005D0895" w:rsidRDefault="00097F3A" w:rsidP="002E7C89">
            <w:pPr>
              <w:spacing w:line="276" w:lineRule="auto"/>
              <w:rPr>
                <w:color w:val="000000"/>
              </w:rPr>
            </w:pPr>
            <w:r w:rsidRPr="005D0895">
              <w:rPr>
                <w:color w:val="000000"/>
              </w:rPr>
              <w:t>ДАТА ВЫПУСКА</w:t>
            </w:r>
          </w:p>
        </w:tc>
        <w:tc>
          <w:tcPr>
            <w:tcW w:w="2155" w:type="dxa"/>
            <w:gridSpan w:val="2"/>
            <w:vMerge w:val="restart"/>
          </w:tcPr>
          <w:p w14:paraId="01BE68AB" w14:textId="77777777" w:rsidR="00097F3A" w:rsidRPr="005D0895" w:rsidRDefault="00097F3A" w:rsidP="006B0378">
            <w:pPr>
              <w:spacing w:line="276" w:lineRule="auto"/>
              <w:jc w:val="center"/>
              <w:rPr>
                <w:color w:val="000000"/>
              </w:rPr>
            </w:pPr>
            <w:r w:rsidRPr="005D0895">
              <w:rPr>
                <w:color w:val="000000"/>
              </w:rPr>
              <w:t xml:space="preserve">СРОК ИЗМ. </w:t>
            </w:r>
          </w:p>
          <w:p w14:paraId="00C22006" w14:textId="77777777" w:rsidR="00097F3A" w:rsidRPr="005D0895" w:rsidRDefault="00097F3A" w:rsidP="006B0378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196" w:type="dxa"/>
            <w:gridSpan w:val="2"/>
            <w:vMerge w:val="restart"/>
          </w:tcPr>
          <w:p w14:paraId="325326A1" w14:textId="77777777" w:rsidR="00097F3A" w:rsidRPr="005D0895" w:rsidRDefault="00097F3A" w:rsidP="006B0378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197" w:type="dxa"/>
            <w:vMerge w:val="restart"/>
          </w:tcPr>
          <w:p w14:paraId="3AFDAB8D" w14:textId="77777777" w:rsidR="00097F3A" w:rsidRPr="005D0895" w:rsidRDefault="00097F3A" w:rsidP="006B0378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197" w:type="dxa"/>
            <w:gridSpan w:val="2"/>
          </w:tcPr>
          <w:p w14:paraId="30AB0858" w14:textId="77777777" w:rsidR="00097F3A" w:rsidRPr="005D0895" w:rsidRDefault="00097F3A" w:rsidP="006B037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5D0895">
              <w:rPr>
                <w:color w:val="000000"/>
                <w:sz w:val="24"/>
                <w:szCs w:val="24"/>
              </w:rPr>
              <w:t>Лист</w:t>
            </w:r>
          </w:p>
        </w:tc>
        <w:tc>
          <w:tcPr>
            <w:tcW w:w="1685" w:type="dxa"/>
          </w:tcPr>
          <w:p w14:paraId="2C6BD81C" w14:textId="77777777" w:rsidR="00097F3A" w:rsidRPr="000E2F25" w:rsidRDefault="00097F3A" w:rsidP="006B0378">
            <w:pPr>
              <w:pStyle w:val="1"/>
              <w:spacing w:line="276" w:lineRule="auto"/>
              <w:rPr>
                <w:b/>
                <w:color w:val="000000"/>
                <w:sz w:val="24"/>
                <w:szCs w:val="24"/>
                <w:lang w:val="en-BZ"/>
              </w:rPr>
            </w:pPr>
            <w:r w:rsidRPr="000E2F25">
              <w:rPr>
                <w:color w:val="000000"/>
                <w:sz w:val="24"/>
                <w:szCs w:val="24"/>
                <w:lang w:val="en-BZ"/>
              </w:rPr>
              <w:t>Листов</w:t>
            </w:r>
          </w:p>
        </w:tc>
      </w:tr>
      <w:tr w:rsidR="00097F3A" w:rsidRPr="005D0895" w14:paraId="5DBA04D8" w14:textId="77777777" w:rsidTr="00C64F82">
        <w:trPr>
          <w:cantSplit/>
          <w:trHeight w:val="276"/>
          <w:jc w:val="center"/>
        </w:trPr>
        <w:tc>
          <w:tcPr>
            <w:tcW w:w="3133" w:type="dxa"/>
            <w:gridSpan w:val="4"/>
            <w:vMerge/>
          </w:tcPr>
          <w:p w14:paraId="1C345AE8" w14:textId="77777777" w:rsidR="00097F3A" w:rsidRPr="005D0895" w:rsidRDefault="00097F3A" w:rsidP="002E7C89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155" w:type="dxa"/>
            <w:gridSpan w:val="2"/>
            <w:vMerge/>
          </w:tcPr>
          <w:p w14:paraId="1F903719" w14:textId="77777777" w:rsidR="00097F3A" w:rsidRPr="005D0895" w:rsidRDefault="00097F3A" w:rsidP="006B0378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196" w:type="dxa"/>
            <w:gridSpan w:val="2"/>
            <w:vMerge/>
          </w:tcPr>
          <w:p w14:paraId="7A9E7220" w14:textId="77777777" w:rsidR="00097F3A" w:rsidRPr="005D0895" w:rsidRDefault="00097F3A" w:rsidP="006B0378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197" w:type="dxa"/>
            <w:vMerge/>
          </w:tcPr>
          <w:p w14:paraId="2B8D30BC" w14:textId="77777777" w:rsidR="00097F3A" w:rsidRPr="005D0895" w:rsidRDefault="00097F3A" w:rsidP="006B0378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197" w:type="dxa"/>
            <w:gridSpan w:val="2"/>
            <w:vMerge w:val="restart"/>
          </w:tcPr>
          <w:p w14:paraId="6293608E" w14:textId="77777777" w:rsidR="00097F3A" w:rsidRPr="00CD2FEA" w:rsidRDefault="00097F3A" w:rsidP="006B0378">
            <w:pPr>
              <w:spacing w:line="276" w:lineRule="auto"/>
              <w:jc w:val="center"/>
              <w:rPr>
                <w:sz w:val="24"/>
                <w:szCs w:val="24"/>
                <w:highlight w:val="red"/>
                <w:lang w:val="ru-RU"/>
              </w:rPr>
            </w:pPr>
            <w:r w:rsidRPr="009225F0">
              <w:rPr>
                <w:color w:val="FFFFFF"/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685" w:type="dxa"/>
            <w:vMerge w:val="restart"/>
          </w:tcPr>
          <w:p w14:paraId="4AEC13A2" w14:textId="77777777" w:rsidR="00097F3A" w:rsidRPr="002B4CC6" w:rsidRDefault="00357E19" w:rsidP="006B0378">
            <w:pPr>
              <w:spacing w:line="276" w:lineRule="auto"/>
              <w:jc w:val="center"/>
              <w:rPr>
                <w:color w:val="000000"/>
                <w:sz w:val="24"/>
                <w:szCs w:val="24"/>
                <w:highlight w:val="red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097F3A" w:rsidRPr="005D0895" w14:paraId="7FBEC2D8" w14:textId="77777777" w:rsidTr="00C64F82">
        <w:trPr>
          <w:cantSplit/>
          <w:jc w:val="center"/>
        </w:trPr>
        <w:tc>
          <w:tcPr>
            <w:tcW w:w="3133" w:type="dxa"/>
            <w:gridSpan w:val="4"/>
          </w:tcPr>
          <w:p w14:paraId="4458A7E3" w14:textId="77777777" w:rsidR="00097F3A" w:rsidRPr="005D0895" w:rsidRDefault="00097F3A" w:rsidP="002E7C89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155" w:type="dxa"/>
            <w:gridSpan w:val="2"/>
          </w:tcPr>
          <w:p w14:paraId="182D8C01" w14:textId="77777777" w:rsidR="00097F3A" w:rsidRPr="005C77EE" w:rsidRDefault="00097F3A" w:rsidP="006B0378">
            <w:pPr>
              <w:pStyle w:val="2"/>
              <w:spacing w:line="276" w:lineRule="auto"/>
              <w:jc w:val="center"/>
              <w:rPr>
                <w:color w:val="000000"/>
                <w:highlight w:val="yellow"/>
              </w:rPr>
            </w:pPr>
            <w:r w:rsidRPr="00CD2FEA">
              <w:rPr>
                <w:color w:val="000000"/>
                <w:sz w:val="24"/>
              </w:rPr>
              <w:t>срочно</w:t>
            </w:r>
          </w:p>
        </w:tc>
        <w:tc>
          <w:tcPr>
            <w:tcW w:w="1196" w:type="dxa"/>
            <w:gridSpan w:val="2"/>
            <w:vMerge/>
          </w:tcPr>
          <w:p w14:paraId="2660C25B" w14:textId="77777777" w:rsidR="00097F3A" w:rsidRPr="005C77EE" w:rsidRDefault="00097F3A" w:rsidP="006B0378">
            <w:pPr>
              <w:spacing w:line="276" w:lineRule="auto"/>
              <w:rPr>
                <w:color w:val="000000"/>
                <w:highlight w:val="yellow"/>
              </w:rPr>
            </w:pPr>
          </w:p>
        </w:tc>
        <w:tc>
          <w:tcPr>
            <w:tcW w:w="1197" w:type="dxa"/>
            <w:vMerge/>
          </w:tcPr>
          <w:p w14:paraId="690CD52D" w14:textId="77777777" w:rsidR="00097F3A" w:rsidRPr="005C77EE" w:rsidRDefault="00097F3A" w:rsidP="006B0378">
            <w:pPr>
              <w:spacing w:line="276" w:lineRule="auto"/>
              <w:rPr>
                <w:color w:val="000000"/>
                <w:highlight w:val="yellow"/>
              </w:rPr>
            </w:pPr>
          </w:p>
        </w:tc>
        <w:tc>
          <w:tcPr>
            <w:tcW w:w="1197" w:type="dxa"/>
            <w:gridSpan w:val="2"/>
            <w:vMerge/>
          </w:tcPr>
          <w:p w14:paraId="2C5B216D" w14:textId="77777777" w:rsidR="00097F3A" w:rsidRPr="005D0895" w:rsidRDefault="00097F3A" w:rsidP="006B0378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685" w:type="dxa"/>
            <w:vMerge/>
          </w:tcPr>
          <w:p w14:paraId="3F1E12A9" w14:textId="77777777" w:rsidR="00097F3A" w:rsidRPr="005D0895" w:rsidRDefault="00097F3A" w:rsidP="006B0378">
            <w:pPr>
              <w:spacing w:line="276" w:lineRule="auto"/>
              <w:rPr>
                <w:color w:val="000000"/>
              </w:rPr>
            </w:pPr>
          </w:p>
        </w:tc>
      </w:tr>
      <w:tr w:rsidR="00097F3A" w:rsidRPr="005D0895" w14:paraId="3DE9DAC5" w14:textId="77777777" w:rsidTr="00C64F82">
        <w:trPr>
          <w:cantSplit/>
          <w:trHeight w:val="360"/>
          <w:jc w:val="center"/>
        </w:trPr>
        <w:tc>
          <w:tcPr>
            <w:tcW w:w="3133" w:type="dxa"/>
            <w:gridSpan w:val="4"/>
            <w:vMerge w:val="restart"/>
          </w:tcPr>
          <w:p w14:paraId="5445D66C" w14:textId="77777777" w:rsidR="00097F3A" w:rsidRPr="005D0895" w:rsidRDefault="00097F3A" w:rsidP="002E7C89">
            <w:pPr>
              <w:spacing w:line="276" w:lineRule="auto"/>
              <w:rPr>
                <w:color w:val="000000"/>
              </w:rPr>
            </w:pPr>
            <w:r w:rsidRPr="005D0895">
              <w:rPr>
                <w:color w:val="000000"/>
              </w:rPr>
              <w:t>ПРИЧИНА</w:t>
            </w:r>
          </w:p>
        </w:tc>
        <w:tc>
          <w:tcPr>
            <w:tcW w:w="4548" w:type="dxa"/>
            <w:gridSpan w:val="5"/>
            <w:vMerge w:val="restart"/>
          </w:tcPr>
          <w:p w14:paraId="163FD41D" w14:textId="77777777" w:rsidR="00097F3A" w:rsidRPr="005C77EE" w:rsidRDefault="00097F3A" w:rsidP="006B0378">
            <w:pPr>
              <w:spacing w:line="276" w:lineRule="auto"/>
              <w:jc w:val="center"/>
              <w:rPr>
                <w:color w:val="000000"/>
                <w:sz w:val="24"/>
                <w:highlight w:val="yellow"/>
                <w:lang w:val="ru-RU"/>
              </w:rPr>
            </w:pPr>
          </w:p>
        </w:tc>
        <w:tc>
          <w:tcPr>
            <w:tcW w:w="2882" w:type="dxa"/>
            <w:gridSpan w:val="3"/>
          </w:tcPr>
          <w:p w14:paraId="29B91F13" w14:textId="77777777" w:rsidR="00097F3A" w:rsidRPr="005E424C" w:rsidRDefault="00097F3A" w:rsidP="006B0378">
            <w:pPr>
              <w:spacing w:line="276" w:lineRule="auto"/>
              <w:jc w:val="center"/>
              <w:rPr>
                <w:color w:val="000000"/>
                <w:sz w:val="28"/>
              </w:rPr>
            </w:pPr>
            <w:r w:rsidRPr="005E424C">
              <w:rPr>
                <w:color w:val="000000"/>
              </w:rPr>
              <w:t>КОД</w:t>
            </w:r>
          </w:p>
        </w:tc>
      </w:tr>
      <w:tr w:rsidR="00097F3A" w:rsidRPr="005D0895" w14:paraId="62C683FA" w14:textId="77777777" w:rsidTr="00C64F82">
        <w:trPr>
          <w:cantSplit/>
          <w:trHeight w:val="240"/>
          <w:jc w:val="center"/>
        </w:trPr>
        <w:tc>
          <w:tcPr>
            <w:tcW w:w="3133" w:type="dxa"/>
            <w:gridSpan w:val="4"/>
            <w:vMerge/>
          </w:tcPr>
          <w:p w14:paraId="4F7A7A41" w14:textId="77777777" w:rsidR="00097F3A" w:rsidRPr="005D0895" w:rsidRDefault="00097F3A" w:rsidP="002E7C89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4548" w:type="dxa"/>
            <w:gridSpan w:val="5"/>
            <w:vMerge/>
          </w:tcPr>
          <w:p w14:paraId="28B0DC6B" w14:textId="77777777" w:rsidR="00097F3A" w:rsidRPr="005E424C" w:rsidRDefault="00097F3A" w:rsidP="006B0378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882" w:type="dxa"/>
            <w:gridSpan w:val="3"/>
          </w:tcPr>
          <w:p w14:paraId="2404AF51" w14:textId="77777777" w:rsidR="00097F3A" w:rsidRPr="005E424C" w:rsidRDefault="00097F3A" w:rsidP="006B0378">
            <w:pPr>
              <w:spacing w:line="276" w:lineRule="auto"/>
              <w:jc w:val="center"/>
              <w:rPr>
                <w:color w:val="000000"/>
              </w:rPr>
            </w:pPr>
            <w:r w:rsidRPr="005E424C">
              <w:rPr>
                <w:color w:val="000000"/>
              </w:rPr>
              <w:t>9</w:t>
            </w:r>
          </w:p>
        </w:tc>
      </w:tr>
      <w:tr w:rsidR="00097F3A" w:rsidRPr="005D0895" w14:paraId="5FEBCBBF" w14:textId="77777777" w:rsidTr="00C64F82">
        <w:trPr>
          <w:cantSplit/>
          <w:jc w:val="center"/>
        </w:trPr>
        <w:tc>
          <w:tcPr>
            <w:tcW w:w="3133" w:type="dxa"/>
            <w:gridSpan w:val="4"/>
            <w:vMerge w:val="restart"/>
          </w:tcPr>
          <w:p w14:paraId="74C1E795" w14:textId="77777777" w:rsidR="00097F3A" w:rsidRPr="005D0895" w:rsidRDefault="00097F3A" w:rsidP="002E7C89">
            <w:pPr>
              <w:spacing w:line="276" w:lineRule="auto"/>
              <w:rPr>
                <w:color w:val="000000"/>
              </w:rPr>
            </w:pPr>
            <w:r w:rsidRPr="005D0895">
              <w:rPr>
                <w:color w:val="000000"/>
              </w:rPr>
              <w:t>УКАЗАНИЕ О ЗАДЕЛЕ</w:t>
            </w:r>
          </w:p>
        </w:tc>
        <w:tc>
          <w:tcPr>
            <w:tcW w:w="7430" w:type="dxa"/>
            <w:gridSpan w:val="8"/>
          </w:tcPr>
          <w:p w14:paraId="4DDE3032" w14:textId="77777777" w:rsidR="00097F3A" w:rsidRPr="00CD2FEA" w:rsidRDefault="00097F3A" w:rsidP="006B0378">
            <w:pPr>
              <w:pStyle w:val="4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Задела нет</w:t>
            </w:r>
          </w:p>
        </w:tc>
      </w:tr>
      <w:tr w:rsidR="00097F3A" w:rsidRPr="005D0895" w14:paraId="73C395D5" w14:textId="77777777" w:rsidTr="00C64F82">
        <w:trPr>
          <w:cantSplit/>
          <w:jc w:val="center"/>
        </w:trPr>
        <w:tc>
          <w:tcPr>
            <w:tcW w:w="3133" w:type="dxa"/>
            <w:gridSpan w:val="4"/>
            <w:vMerge/>
          </w:tcPr>
          <w:p w14:paraId="73F45991" w14:textId="77777777" w:rsidR="00097F3A" w:rsidRPr="005D0895" w:rsidRDefault="00097F3A" w:rsidP="006B0378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7430" w:type="dxa"/>
            <w:gridSpan w:val="8"/>
          </w:tcPr>
          <w:p w14:paraId="001D0132" w14:textId="77777777" w:rsidR="00097F3A" w:rsidRPr="005D0895" w:rsidRDefault="00097F3A" w:rsidP="006B0378">
            <w:pPr>
              <w:spacing w:line="276" w:lineRule="auto"/>
              <w:rPr>
                <w:color w:val="000000"/>
                <w:sz w:val="24"/>
              </w:rPr>
            </w:pPr>
          </w:p>
        </w:tc>
      </w:tr>
      <w:tr w:rsidR="00097F3A" w:rsidRPr="005D0895" w14:paraId="60611F70" w14:textId="77777777" w:rsidTr="00C64F82">
        <w:trPr>
          <w:cantSplit/>
          <w:jc w:val="center"/>
        </w:trPr>
        <w:tc>
          <w:tcPr>
            <w:tcW w:w="3133" w:type="dxa"/>
            <w:gridSpan w:val="4"/>
            <w:vMerge w:val="restart"/>
          </w:tcPr>
          <w:p w14:paraId="3157EED6" w14:textId="77777777" w:rsidR="00097F3A" w:rsidRPr="005D0895" w:rsidRDefault="00097F3A" w:rsidP="006B0378">
            <w:pPr>
              <w:spacing w:line="276" w:lineRule="auto"/>
              <w:rPr>
                <w:color w:val="000000"/>
              </w:rPr>
            </w:pPr>
            <w:r w:rsidRPr="005D0895">
              <w:rPr>
                <w:color w:val="000000"/>
              </w:rPr>
              <w:t>УКАЗАНИЕ О ВНЕДРЕНИИ</w:t>
            </w:r>
          </w:p>
        </w:tc>
        <w:tc>
          <w:tcPr>
            <w:tcW w:w="7430" w:type="dxa"/>
            <w:gridSpan w:val="8"/>
          </w:tcPr>
          <w:p w14:paraId="15726388" w14:textId="77777777" w:rsidR="00097F3A" w:rsidRPr="00A25529" w:rsidRDefault="00097F3A" w:rsidP="00A25529">
            <w:pPr>
              <w:spacing w:line="276" w:lineRule="auto"/>
              <w:rPr>
                <w:sz w:val="24"/>
                <w:highlight w:val="green"/>
                <w:lang w:val="ru-RU"/>
              </w:rPr>
            </w:pPr>
            <w:r w:rsidRPr="00EA77AA">
              <w:rPr>
                <w:sz w:val="24"/>
              </w:rPr>
              <w:t xml:space="preserve">с </w:t>
            </w:r>
            <w:r w:rsidR="00030B54" w:rsidRPr="00EA77AA">
              <w:rPr>
                <w:sz w:val="24"/>
                <w:lang w:val="ru-RU"/>
              </w:rPr>
              <w:t xml:space="preserve">1 </w:t>
            </w:r>
            <w:r w:rsidR="00A25529" w:rsidRPr="00EA77AA">
              <w:rPr>
                <w:sz w:val="24"/>
                <w:lang w:val="ru-RU"/>
              </w:rPr>
              <w:t>январ</w:t>
            </w:r>
            <w:r w:rsidR="002341AE" w:rsidRPr="00EA77AA">
              <w:rPr>
                <w:sz w:val="24"/>
                <w:lang w:val="ru-RU"/>
              </w:rPr>
              <w:t>я</w:t>
            </w:r>
            <w:r w:rsidR="00030B54" w:rsidRPr="00EA77AA">
              <w:rPr>
                <w:sz w:val="24"/>
                <w:lang w:val="ru-RU"/>
              </w:rPr>
              <w:t xml:space="preserve"> 202</w:t>
            </w:r>
            <w:r w:rsidR="00A25529" w:rsidRPr="00EA77AA">
              <w:rPr>
                <w:sz w:val="24"/>
                <w:lang w:val="ru-RU"/>
              </w:rPr>
              <w:t>6</w:t>
            </w:r>
            <w:r w:rsidR="00030B54" w:rsidRPr="00EA77AA">
              <w:rPr>
                <w:sz w:val="24"/>
                <w:lang w:val="ru-RU"/>
              </w:rPr>
              <w:t xml:space="preserve"> г.</w:t>
            </w:r>
          </w:p>
        </w:tc>
      </w:tr>
      <w:tr w:rsidR="00097F3A" w:rsidRPr="005D0895" w14:paraId="496ECBF0" w14:textId="77777777" w:rsidTr="00C64F82">
        <w:trPr>
          <w:cantSplit/>
          <w:jc w:val="center"/>
        </w:trPr>
        <w:tc>
          <w:tcPr>
            <w:tcW w:w="3133" w:type="dxa"/>
            <w:gridSpan w:val="4"/>
            <w:vMerge/>
          </w:tcPr>
          <w:p w14:paraId="08FFED06" w14:textId="77777777" w:rsidR="00097F3A" w:rsidRPr="005D0895" w:rsidRDefault="00097F3A" w:rsidP="006B0378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7430" w:type="dxa"/>
            <w:gridSpan w:val="8"/>
          </w:tcPr>
          <w:p w14:paraId="5D34B0C8" w14:textId="77777777" w:rsidR="00097F3A" w:rsidRPr="005D0895" w:rsidRDefault="00097F3A" w:rsidP="006B0378">
            <w:pPr>
              <w:spacing w:line="276" w:lineRule="auto"/>
              <w:rPr>
                <w:color w:val="000000"/>
              </w:rPr>
            </w:pPr>
          </w:p>
        </w:tc>
      </w:tr>
      <w:tr w:rsidR="00097F3A" w:rsidRPr="005D0895" w14:paraId="2F86B9A1" w14:textId="77777777" w:rsidTr="00C64F82">
        <w:trPr>
          <w:cantSplit/>
          <w:jc w:val="center"/>
        </w:trPr>
        <w:tc>
          <w:tcPr>
            <w:tcW w:w="3133" w:type="dxa"/>
            <w:gridSpan w:val="4"/>
          </w:tcPr>
          <w:p w14:paraId="3A928384" w14:textId="77777777" w:rsidR="00097F3A" w:rsidRPr="005D0895" w:rsidRDefault="00097F3A" w:rsidP="006B0378">
            <w:pPr>
              <w:spacing w:line="276" w:lineRule="auto"/>
              <w:rPr>
                <w:color w:val="000000"/>
              </w:rPr>
            </w:pPr>
            <w:r w:rsidRPr="005D0895">
              <w:rPr>
                <w:color w:val="000000"/>
              </w:rPr>
              <w:t>ПРИМЕНЯЕМОСТЬ</w:t>
            </w:r>
          </w:p>
        </w:tc>
        <w:tc>
          <w:tcPr>
            <w:tcW w:w="7430" w:type="dxa"/>
            <w:gridSpan w:val="8"/>
          </w:tcPr>
          <w:p w14:paraId="21CC23D0" w14:textId="77777777" w:rsidR="00097F3A" w:rsidRPr="005D0895" w:rsidRDefault="00097F3A" w:rsidP="006B0378">
            <w:pPr>
              <w:pStyle w:val="4"/>
              <w:spacing w:line="276" w:lineRule="auto"/>
              <w:rPr>
                <w:color w:val="000000"/>
              </w:rPr>
            </w:pPr>
          </w:p>
        </w:tc>
      </w:tr>
      <w:tr w:rsidR="00097F3A" w:rsidRPr="00AB4307" w14:paraId="29DCCA1C" w14:textId="77777777" w:rsidTr="00C64F82">
        <w:trPr>
          <w:cantSplit/>
          <w:jc w:val="center"/>
        </w:trPr>
        <w:tc>
          <w:tcPr>
            <w:tcW w:w="3133" w:type="dxa"/>
            <w:gridSpan w:val="4"/>
          </w:tcPr>
          <w:p w14:paraId="5E8C31E0" w14:textId="77777777" w:rsidR="00097F3A" w:rsidRPr="005D0895" w:rsidRDefault="00097F3A" w:rsidP="006B0378">
            <w:pPr>
              <w:spacing w:line="276" w:lineRule="auto"/>
              <w:rPr>
                <w:color w:val="000000"/>
              </w:rPr>
            </w:pPr>
            <w:r w:rsidRPr="005D0895">
              <w:rPr>
                <w:color w:val="000000"/>
              </w:rPr>
              <w:t>РАЗОСЛАТЬ</w:t>
            </w:r>
          </w:p>
        </w:tc>
        <w:tc>
          <w:tcPr>
            <w:tcW w:w="7430" w:type="dxa"/>
            <w:gridSpan w:val="8"/>
          </w:tcPr>
          <w:p w14:paraId="436236CA" w14:textId="77777777" w:rsidR="00097F3A" w:rsidRPr="005C77EE" w:rsidRDefault="00097F3A" w:rsidP="006B0378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097F3A" w:rsidRPr="005D0895" w14:paraId="74925896" w14:textId="77777777" w:rsidTr="00C64F82">
        <w:trPr>
          <w:cantSplit/>
          <w:jc w:val="center"/>
        </w:trPr>
        <w:tc>
          <w:tcPr>
            <w:tcW w:w="3133" w:type="dxa"/>
            <w:gridSpan w:val="4"/>
          </w:tcPr>
          <w:p w14:paraId="16426F23" w14:textId="77777777" w:rsidR="00097F3A" w:rsidRPr="005D0895" w:rsidRDefault="00097F3A" w:rsidP="006B0378">
            <w:pPr>
              <w:spacing w:line="276" w:lineRule="auto"/>
              <w:rPr>
                <w:color w:val="000000"/>
              </w:rPr>
            </w:pPr>
            <w:r w:rsidRPr="005D0895">
              <w:rPr>
                <w:color w:val="000000"/>
              </w:rPr>
              <w:t>ПРИЛОЖЕНИЕ</w:t>
            </w:r>
          </w:p>
        </w:tc>
        <w:tc>
          <w:tcPr>
            <w:tcW w:w="7430" w:type="dxa"/>
            <w:gridSpan w:val="8"/>
          </w:tcPr>
          <w:p w14:paraId="0DAE58D3" w14:textId="77777777" w:rsidR="00097F3A" w:rsidRPr="005D0895" w:rsidRDefault="00097F3A" w:rsidP="006B0378">
            <w:pPr>
              <w:spacing w:line="276" w:lineRule="auto"/>
              <w:rPr>
                <w:color w:val="000000"/>
              </w:rPr>
            </w:pPr>
          </w:p>
        </w:tc>
      </w:tr>
      <w:tr w:rsidR="00097F3A" w:rsidRPr="005D0895" w14:paraId="08B0CD41" w14:textId="77777777" w:rsidTr="00C64F82">
        <w:trPr>
          <w:cantSplit/>
          <w:jc w:val="center"/>
        </w:trPr>
        <w:tc>
          <w:tcPr>
            <w:tcW w:w="1511" w:type="dxa"/>
          </w:tcPr>
          <w:p w14:paraId="2D5D6CB4" w14:textId="77777777" w:rsidR="00097F3A" w:rsidRPr="005D0895" w:rsidRDefault="00097F3A" w:rsidP="006B0378">
            <w:pPr>
              <w:spacing w:line="276" w:lineRule="auto"/>
              <w:jc w:val="center"/>
              <w:rPr>
                <w:color w:val="000000"/>
              </w:rPr>
            </w:pPr>
            <w:r w:rsidRPr="005D0895">
              <w:rPr>
                <w:color w:val="000000"/>
              </w:rPr>
              <w:t>ИЗМ.</w:t>
            </w:r>
          </w:p>
        </w:tc>
        <w:tc>
          <w:tcPr>
            <w:tcW w:w="9052" w:type="dxa"/>
            <w:gridSpan w:val="11"/>
          </w:tcPr>
          <w:p w14:paraId="741FF2C1" w14:textId="77777777" w:rsidR="00097F3A" w:rsidRPr="005D0895" w:rsidRDefault="00097F3A" w:rsidP="006B0378">
            <w:pPr>
              <w:spacing w:line="276" w:lineRule="auto"/>
              <w:jc w:val="center"/>
              <w:rPr>
                <w:color w:val="000000"/>
              </w:rPr>
            </w:pPr>
            <w:r w:rsidRPr="005D0895">
              <w:rPr>
                <w:color w:val="000000"/>
              </w:rPr>
              <w:t>СОДЕРЖАНИЕ ИЗМЕНЕНИЯ</w:t>
            </w:r>
          </w:p>
        </w:tc>
      </w:tr>
      <w:tr w:rsidR="00097F3A" w:rsidRPr="005D0895" w14:paraId="674E9E6E" w14:textId="77777777" w:rsidTr="00C64F82">
        <w:trPr>
          <w:cantSplit/>
          <w:trHeight w:val="132"/>
          <w:jc w:val="center"/>
        </w:trPr>
        <w:tc>
          <w:tcPr>
            <w:tcW w:w="1511" w:type="dxa"/>
          </w:tcPr>
          <w:p w14:paraId="01BEE2E6" w14:textId="77777777" w:rsidR="00097F3A" w:rsidRPr="00E43195" w:rsidRDefault="00E43195" w:rsidP="006B0378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E43195">
              <w:rPr>
                <w:color w:val="000000"/>
                <w:lang w:val="ru-RU"/>
              </w:rPr>
              <w:t>19</w:t>
            </w:r>
          </w:p>
        </w:tc>
        <w:tc>
          <w:tcPr>
            <w:tcW w:w="9052" w:type="dxa"/>
            <w:gridSpan w:val="11"/>
            <w:tcBorders>
              <w:bottom w:val="nil"/>
            </w:tcBorders>
          </w:tcPr>
          <w:p w14:paraId="13135272" w14:textId="77777777" w:rsidR="00097F3A" w:rsidRPr="00E43195" w:rsidRDefault="00097F3A" w:rsidP="006B0378">
            <w:pPr>
              <w:tabs>
                <w:tab w:val="left" w:pos="600"/>
              </w:tabs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097F3A" w:rsidRPr="00126191" w14:paraId="736B4104" w14:textId="77777777" w:rsidTr="00C64F82">
        <w:trPr>
          <w:trHeight w:val="6995"/>
          <w:jc w:val="center"/>
        </w:trPr>
        <w:tc>
          <w:tcPr>
            <w:tcW w:w="10563" w:type="dxa"/>
            <w:gridSpan w:val="12"/>
            <w:tcBorders>
              <w:top w:val="nil"/>
              <w:bottom w:val="nil"/>
            </w:tcBorders>
          </w:tcPr>
          <w:p w14:paraId="4E20C996" w14:textId="77777777" w:rsidR="002749F5" w:rsidRDefault="002749F5" w:rsidP="00357E19">
            <w:pPr>
              <w:ind w:firstLine="709"/>
              <w:jc w:val="both"/>
              <w:rPr>
                <w:sz w:val="27"/>
                <w:szCs w:val="27"/>
                <w:lang w:val="ru-RU"/>
              </w:rPr>
            </w:pPr>
          </w:p>
          <w:p w14:paraId="5AE26159" w14:textId="77777777" w:rsidR="00357E19" w:rsidRPr="00357E19" w:rsidRDefault="00357E19" w:rsidP="00357E19">
            <w:pPr>
              <w:ind w:firstLine="709"/>
              <w:jc w:val="both"/>
              <w:rPr>
                <w:sz w:val="27"/>
                <w:szCs w:val="27"/>
                <w:lang w:val="ru-RU"/>
              </w:rPr>
            </w:pPr>
            <w:r w:rsidRPr="00357E19">
              <w:rPr>
                <w:sz w:val="27"/>
                <w:szCs w:val="27"/>
                <w:lang w:val="ru-RU"/>
              </w:rPr>
              <w:t>1. Приложение 1, Пункт 1. Добавить абзацы следующего содержания:</w:t>
            </w:r>
          </w:p>
          <w:p w14:paraId="39BD75B7" w14:textId="77777777" w:rsidR="00357E19" w:rsidRPr="00357E19" w:rsidRDefault="00357E19" w:rsidP="00357E19">
            <w:pPr>
              <w:ind w:firstLine="709"/>
              <w:jc w:val="both"/>
              <w:rPr>
                <w:sz w:val="27"/>
                <w:szCs w:val="27"/>
                <w:lang w:val="ru-RU"/>
              </w:rPr>
            </w:pPr>
            <w:r w:rsidRPr="00357E19">
              <w:rPr>
                <w:sz w:val="27"/>
                <w:szCs w:val="27"/>
                <w:lang w:val="ru-RU"/>
              </w:rPr>
              <w:t>«При оборудовании локомотива системой диагностики тормозного оборудования с функцией сохранения измеренных параметров приемка локомотива после плановых видов ремонта или технического обслуживания (кроме ТО-1) должна осуществляться с применением данной системы.</w:t>
            </w:r>
          </w:p>
          <w:p w14:paraId="3459B3EA" w14:textId="77777777" w:rsidR="00357E19" w:rsidRPr="00357E19" w:rsidRDefault="00357E19" w:rsidP="00357E19">
            <w:pPr>
              <w:ind w:firstLine="709"/>
              <w:jc w:val="both"/>
              <w:rPr>
                <w:sz w:val="27"/>
                <w:szCs w:val="27"/>
                <w:lang w:val="ru-RU"/>
              </w:rPr>
            </w:pPr>
            <w:r w:rsidRPr="00357E19">
              <w:rPr>
                <w:sz w:val="27"/>
                <w:szCs w:val="27"/>
                <w:lang w:val="ru-RU"/>
              </w:rPr>
              <w:t>Приемка локомотивной бригадой локомотива, оборудованного системой диагностики тормозного оборудования с функцией сохранения измеренных параметров, после плановых видов ремонта или технического обслуживания (кроме ТО-1) должна производиться с использованием результатов проверки данной системы.».</w:t>
            </w:r>
          </w:p>
          <w:p w14:paraId="7057E7F4" w14:textId="77777777" w:rsidR="00785266" w:rsidRPr="009C4B38" w:rsidRDefault="00357E19" w:rsidP="00357E19">
            <w:pPr>
              <w:ind w:firstLine="709"/>
              <w:jc w:val="both"/>
              <w:rPr>
                <w:sz w:val="27"/>
                <w:szCs w:val="27"/>
                <w:lang w:val="ru-RU"/>
              </w:rPr>
            </w:pPr>
            <w:r w:rsidRPr="00357E19">
              <w:rPr>
                <w:sz w:val="27"/>
                <w:szCs w:val="27"/>
                <w:lang w:val="ru-RU"/>
              </w:rPr>
              <w:t xml:space="preserve">2. </w:t>
            </w:r>
            <w:r w:rsidR="00785266" w:rsidRPr="00357E19">
              <w:rPr>
                <w:sz w:val="27"/>
                <w:szCs w:val="27"/>
                <w:lang w:val="ru-RU"/>
              </w:rPr>
              <w:t>Приложение</w:t>
            </w:r>
            <w:r w:rsidR="00785266" w:rsidRPr="009C4B38">
              <w:rPr>
                <w:sz w:val="27"/>
                <w:szCs w:val="27"/>
                <w:lang w:val="ru-RU"/>
              </w:rPr>
              <w:t xml:space="preserve"> 2, пункт 17. Добавить абзац следующего содержания:</w:t>
            </w:r>
          </w:p>
          <w:p w14:paraId="776A7492" w14:textId="77777777" w:rsidR="00785266" w:rsidRPr="00357E19" w:rsidRDefault="00785266" w:rsidP="00785266">
            <w:pPr>
              <w:ind w:firstLine="709"/>
              <w:jc w:val="both"/>
              <w:rPr>
                <w:color w:val="000000"/>
                <w:sz w:val="27"/>
                <w:szCs w:val="27"/>
                <w:lang w:val="ru-RU"/>
              </w:rPr>
            </w:pPr>
            <w:r w:rsidRPr="00357E19">
              <w:rPr>
                <w:sz w:val="27"/>
                <w:szCs w:val="27"/>
                <w:lang w:val="ru-RU"/>
              </w:rPr>
              <w:t xml:space="preserve">«Допускается на участках с уклонами на длине поезда до 0,0065 включительно эксплуатация </w:t>
            </w:r>
            <w:r w:rsidRPr="00357E19">
              <w:rPr>
                <w:color w:val="000000"/>
                <w:sz w:val="27"/>
                <w:szCs w:val="27"/>
                <w:lang w:val="ru-RU"/>
              </w:rPr>
              <w:t xml:space="preserve">поездов повышенного веса массой более 8,3 тыс.т </w:t>
            </w:r>
            <w:r w:rsidR="008F641E">
              <w:rPr>
                <w:color w:val="000000"/>
                <w:sz w:val="27"/>
                <w:szCs w:val="27"/>
                <w:lang w:val="ru-RU"/>
              </w:rPr>
              <w:t xml:space="preserve">до 9,0 тыс.т. </w:t>
            </w:r>
            <w:r w:rsidRPr="00357E19">
              <w:rPr>
                <w:color w:val="000000"/>
                <w:sz w:val="27"/>
                <w:szCs w:val="27"/>
                <w:lang w:val="ru-RU"/>
              </w:rPr>
              <w:t xml:space="preserve">без </w:t>
            </w:r>
            <w:r w:rsidRPr="00357E19">
              <w:rPr>
                <w:sz w:val="27"/>
                <w:szCs w:val="27"/>
                <w:lang w:val="ru-RU"/>
              </w:rPr>
              <w:t xml:space="preserve">использования системы управления тормозами поезда </w:t>
            </w:r>
            <w:r w:rsidRPr="00357E19">
              <w:rPr>
                <w:color w:val="000000"/>
                <w:sz w:val="27"/>
                <w:szCs w:val="27"/>
                <w:lang w:val="ru-RU"/>
              </w:rPr>
              <w:t>по радиоканалу.».</w:t>
            </w:r>
          </w:p>
          <w:p w14:paraId="4A070BD6" w14:textId="77777777" w:rsidR="00357E19" w:rsidRPr="00357E19" w:rsidRDefault="00357E19" w:rsidP="00785266">
            <w:pPr>
              <w:ind w:firstLine="709"/>
              <w:jc w:val="both"/>
              <w:rPr>
                <w:color w:val="000000"/>
                <w:sz w:val="27"/>
                <w:szCs w:val="27"/>
                <w:lang w:val="ru-RU"/>
              </w:rPr>
            </w:pPr>
            <w:r w:rsidRPr="00357E19">
              <w:rPr>
                <w:color w:val="000000"/>
                <w:sz w:val="27"/>
                <w:szCs w:val="27"/>
                <w:lang w:val="ru-RU"/>
              </w:rPr>
              <w:t xml:space="preserve">3. Приложение 2, таблица </w:t>
            </w:r>
            <w:r w:rsidRPr="00357E19">
              <w:rPr>
                <w:color w:val="000000"/>
                <w:sz w:val="27"/>
                <w:szCs w:val="27"/>
                <w:lang w:val="en-US"/>
              </w:rPr>
              <w:t>III</w:t>
            </w:r>
            <w:r w:rsidRPr="00357E19">
              <w:rPr>
                <w:color w:val="000000"/>
                <w:sz w:val="27"/>
                <w:szCs w:val="27"/>
                <w:lang w:val="ru-RU"/>
              </w:rPr>
              <w:t>.1, примечание 5. Изложить в следующей редакции</w:t>
            </w:r>
          </w:p>
          <w:p w14:paraId="0B5DE1E5" w14:textId="77777777" w:rsidR="00357E19" w:rsidRPr="00357E19" w:rsidRDefault="00357E19" w:rsidP="00785266">
            <w:pPr>
              <w:ind w:firstLine="709"/>
              <w:jc w:val="both"/>
              <w:rPr>
                <w:color w:val="000000"/>
                <w:sz w:val="27"/>
                <w:szCs w:val="27"/>
                <w:lang w:val="ru-RU"/>
              </w:rPr>
            </w:pPr>
            <w:r w:rsidRPr="00357E19">
              <w:rPr>
                <w:color w:val="000000"/>
                <w:sz w:val="27"/>
                <w:szCs w:val="27"/>
                <w:lang w:val="ru-RU"/>
              </w:rPr>
              <w:t xml:space="preserve">«Длина одиночных поездов в составе соединённого поезда массой до 14,2 тыс. т должна быть не более 76, а во втором - не более 71, а </w:t>
            </w:r>
            <w:r w:rsidR="002749F5">
              <w:rPr>
                <w:color w:val="000000"/>
                <w:sz w:val="27"/>
                <w:szCs w:val="27"/>
                <w:lang w:val="ru-RU"/>
              </w:rPr>
              <w:t>масса</w:t>
            </w:r>
            <w:r w:rsidRPr="00357E19">
              <w:rPr>
                <w:color w:val="000000"/>
                <w:sz w:val="27"/>
                <w:szCs w:val="27"/>
                <w:lang w:val="ru-RU"/>
              </w:rPr>
              <w:t xml:space="preserve"> каждого поезда не более 7,1 тыс. т.».</w:t>
            </w:r>
          </w:p>
          <w:p w14:paraId="2BAFB6CE" w14:textId="77777777" w:rsidR="00E43195" w:rsidRPr="00357E19" w:rsidRDefault="00357E19" w:rsidP="00357E19">
            <w:pPr>
              <w:ind w:firstLine="709"/>
              <w:jc w:val="both"/>
              <w:rPr>
                <w:rFonts w:eastAsia="Calibri"/>
                <w:sz w:val="27"/>
                <w:szCs w:val="27"/>
                <w:lang w:val="ru-RU" w:eastAsia="en-US"/>
              </w:rPr>
            </w:pPr>
            <w:r w:rsidRPr="00357E19">
              <w:rPr>
                <w:rFonts w:eastAsia="Calibri"/>
                <w:sz w:val="27"/>
                <w:szCs w:val="27"/>
                <w:lang w:val="ru-RU" w:eastAsia="en-US"/>
              </w:rPr>
              <w:t>4</w:t>
            </w:r>
            <w:r w:rsidR="00BA47D0" w:rsidRPr="00357E19">
              <w:rPr>
                <w:rFonts w:eastAsia="Calibri"/>
                <w:sz w:val="27"/>
                <w:szCs w:val="27"/>
                <w:lang w:val="ru-RU" w:eastAsia="en-US"/>
              </w:rPr>
              <w:t>. </w:t>
            </w:r>
            <w:r w:rsidR="00E43195" w:rsidRPr="00357E19">
              <w:rPr>
                <w:sz w:val="27"/>
                <w:szCs w:val="27"/>
                <w:lang w:val="ru-RU"/>
              </w:rPr>
              <w:t>Приложение</w:t>
            </w:r>
            <w:r w:rsidR="00E43195" w:rsidRPr="00357E19">
              <w:rPr>
                <w:rFonts w:eastAsia="Calibri"/>
                <w:sz w:val="27"/>
                <w:szCs w:val="27"/>
                <w:lang w:val="ru-RU" w:eastAsia="en-US"/>
              </w:rPr>
              <w:t xml:space="preserve"> 2, пункт 50. После 4 абзаца добавить абзац следующего содержания:</w:t>
            </w:r>
          </w:p>
          <w:p w14:paraId="0F04C18C" w14:textId="77777777" w:rsidR="00A57FC9" w:rsidRDefault="00E43195" w:rsidP="00357E19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  <w:r w:rsidRPr="00357E19">
              <w:rPr>
                <w:rFonts w:eastAsia="Calibri"/>
                <w:sz w:val="27"/>
                <w:szCs w:val="27"/>
                <w:lang w:val="ru-RU" w:eastAsia="en-US"/>
              </w:rPr>
              <w:t>«</w:t>
            </w:r>
            <w:r w:rsidRPr="00357E19">
              <w:rPr>
                <w:color w:val="000000"/>
                <w:sz w:val="27"/>
                <w:szCs w:val="27"/>
                <w:lang w:val="ru-RU"/>
              </w:rPr>
              <w:t xml:space="preserve">проверку свободности прохождения сжатого воздуха до хвостового вагона состава поезда и целостности питательной магистрали поезда при эксплуатации пассажирских поездов с применением питательной магистрали локомотива проводит осмотрщик вагонов. </w:t>
            </w:r>
            <w:r w:rsidR="00AF734C" w:rsidRPr="00AF734C">
              <w:rPr>
                <w:color w:val="000000"/>
                <w:sz w:val="27"/>
                <w:szCs w:val="27"/>
                <w:lang w:val="ru-RU"/>
              </w:rPr>
              <w:t>Проверку целостности питательной магистрали поезда проводят при давлении в питательной магистрали не менее 0,80 МПа (8,0 кгс/см</w:t>
            </w:r>
            <w:r w:rsidR="00AF734C" w:rsidRPr="00AF734C">
              <w:rPr>
                <w:color w:val="000000"/>
                <w:sz w:val="27"/>
                <w:szCs w:val="27"/>
                <w:vertAlign w:val="superscript"/>
                <w:lang w:val="ru-RU"/>
              </w:rPr>
              <w:t>2</w:t>
            </w:r>
            <w:r w:rsidR="00AF734C" w:rsidRPr="00AF734C">
              <w:rPr>
                <w:color w:val="000000"/>
                <w:sz w:val="27"/>
                <w:szCs w:val="27"/>
                <w:lang w:val="ru-RU"/>
              </w:rPr>
              <w:t>) путем открытия последнего коневого крана хвостового вагона. Положительной считается проверка, при которой машинист локомотива фиксирует снижение давления в питательной магистрали</w:t>
            </w:r>
            <w:r w:rsidRPr="00357E19">
              <w:rPr>
                <w:color w:val="000000"/>
                <w:sz w:val="27"/>
                <w:szCs w:val="27"/>
                <w:lang w:val="ru-RU"/>
              </w:rPr>
              <w:t>;».</w:t>
            </w:r>
          </w:p>
          <w:p w14:paraId="4481E0FD" w14:textId="77777777" w:rsidR="00A57FC9" w:rsidRDefault="00A57FC9" w:rsidP="00357E19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45A12E8A" w14:textId="77777777" w:rsidR="00A57FC9" w:rsidRDefault="00A57FC9" w:rsidP="00357E19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53833BCC" w14:textId="77777777" w:rsidR="00A57FC9" w:rsidRDefault="00A57FC9" w:rsidP="00357E19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6C99EEE0" w14:textId="77777777" w:rsidR="00A57FC9" w:rsidRDefault="00A57FC9" w:rsidP="00357E19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686E0B8C" w14:textId="77777777" w:rsidR="00A57FC9" w:rsidRDefault="00A57FC9" w:rsidP="00357E19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60BDE395" w14:textId="77777777" w:rsidR="00A57FC9" w:rsidRDefault="00A57FC9" w:rsidP="00357E19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6FD0B048" w14:textId="77777777" w:rsidR="00A57FC9" w:rsidRDefault="00A57FC9" w:rsidP="00357E19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34079C3D" w14:textId="77777777" w:rsidR="00A57FC9" w:rsidRDefault="00A57FC9" w:rsidP="00357E19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2301A129" w14:textId="77777777" w:rsidR="00A57FC9" w:rsidRDefault="00A57FC9" w:rsidP="00357E19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109062EF" w14:textId="77777777" w:rsidR="00A57FC9" w:rsidRDefault="00A57FC9" w:rsidP="00357E19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0E3037C7" w14:textId="77777777" w:rsidR="00A57FC9" w:rsidRDefault="00A57FC9" w:rsidP="00357E19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6AD895AC" w14:textId="77777777" w:rsidR="00A57FC9" w:rsidRDefault="00A57FC9" w:rsidP="00357E19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11F2D329" w14:textId="77777777" w:rsidR="00A57FC9" w:rsidRDefault="00A57FC9" w:rsidP="00357E19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2B9B801F" w14:textId="77777777" w:rsidR="00A57FC9" w:rsidRDefault="00A57FC9" w:rsidP="00357E19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078EEFE5" w14:textId="77777777" w:rsidR="00A57FC9" w:rsidRDefault="00A57FC9" w:rsidP="00357E19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1195D460" w14:textId="77777777" w:rsidR="00A57FC9" w:rsidRDefault="00A57FC9" w:rsidP="00357E19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3C01127C" w14:textId="77777777" w:rsidR="00A57FC9" w:rsidRDefault="00A57FC9" w:rsidP="00357E19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102EEDF3" w14:textId="77777777" w:rsidR="00A57FC9" w:rsidRPr="00A57FC9" w:rsidRDefault="00A57FC9" w:rsidP="00357E19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</w:tc>
      </w:tr>
      <w:tr w:rsidR="00097F3A" w:rsidRPr="002A0597" w14:paraId="34152DD4" w14:textId="77777777" w:rsidTr="00C64F82">
        <w:trPr>
          <w:cantSplit/>
          <w:jc w:val="center"/>
        </w:trPr>
        <w:tc>
          <w:tcPr>
            <w:tcW w:w="2232" w:type="dxa"/>
            <w:gridSpan w:val="3"/>
          </w:tcPr>
          <w:p w14:paraId="74AA2A11" w14:textId="77777777" w:rsidR="00097F3A" w:rsidRPr="00A572F6" w:rsidRDefault="00097F3A" w:rsidP="006B0378">
            <w:pPr>
              <w:spacing w:line="276" w:lineRule="auto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1860" w:type="dxa"/>
            <w:gridSpan w:val="2"/>
          </w:tcPr>
          <w:p w14:paraId="3F1CB281" w14:textId="77777777" w:rsidR="00097F3A" w:rsidRPr="002A0597" w:rsidRDefault="00097F3A" w:rsidP="006C5500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val="ru-RU"/>
              </w:rPr>
            </w:pPr>
            <w:r w:rsidRPr="002A0597">
              <w:rPr>
                <w:color w:val="000000"/>
                <w:sz w:val="26"/>
                <w:szCs w:val="26"/>
                <w:lang w:val="ru-RU"/>
              </w:rPr>
              <w:t>СОСТАВИЛ</w:t>
            </w:r>
          </w:p>
        </w:tc>
        <w:tc>
          <w:tcPr>
            <w:tcW w:w="1740" w:type="dxa"/>
            <w:gridSpan w:val="2"/>
          </w:tcPr>
          <w:p w14:paraId="4AF8E118" w14:textId="77777777" w:rsidR="00097F3A" w:rsidRPr="002A0597" w:rsidRDefault="00097F3A" w:rsidP="006C5500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val="ru-RU"/>
              </w:rPr>
            </w:pPr>
            <w:r w:rsidRPr="002A0597">
              <w:rPr>
                <w:color w:val="000000"/>
                <w:sz w:val="26"/>
                <w:szCs w:val="26"/>
                <w:lang w:val="ru-RU"/>
              </w:rPr>
              <w:t>Н.КОНТР.</w:t>
            </w:r>
          </w:p>
        </w:tc>
        <w:tc>
          <w:tcPr>
            <w:tcW w:w="2262" w:type="dxa"/>
            <w:gridSpan w:val="3"/>
          </w:tcPr>
          <w:p w14:paraId="48E03494" w14:textId="77777777" w:rsidR="00097F3A" w:rsidRPr="002A0597" w:rsidRDefault="00097F3A" w:rsidP="006C5500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val="ru-RU"/>
              </w:rPr>
            </w:pPr>
            <w:r w:rsidRPr="002A0597">
              <w:rPr>
                <w:color w:val="000000"/>
                <w:sz w:val="26"/>
                <w:szCs w:val="26"/>
                <w:lang w:val="ru-RU"/>
              </w:rPr>
              <w:t>УТВЕРДИЛ</w:t>
            </w:r>
          </w:p>
        </w:tc>
        <w:tc>
          <w:tcPr>
            <w:tcW w:w="2469" w:type="dxa"/>
            <w:gridSpan w:val="2"/>
          </w:tcPr>
          <w:p w14:paraId="5C4DE9F4" w14:textId="77777777" w:rsidR="00097F3A" w:rsidRPr="002A0597" w:rsidRDefault="00097F3A" w:rsidP="006B0378">
            <w:pPr>
              <w:spacing w:line="276" w:lineRule="auto"/>
              <w:rPr>
                <w:color w:val="000000"/>
                <w:sz w:val="26"/>
                <w:szCs w:val="26"/>
                <w:lang w:val="ru-RU"/>
              </w:rPr>
            </w:pPr>
            <w:r w:rsidRPr="002A0597">
              <w:rPr>
                <w:color w:val="000000"/>
                <w:sz w:val="26"/>
                <w:szCs w:val="26"/>
                <w:lang w:val="ru-RU"/>
              </w:rPr>
              <w:t>ПР. ЗАКАЗЧИКА</w:t>
            </w:r>
          </w:p>
        </w:tc>
      </w:tr>
      <w:tr w:rsidR="00097F3A" w:rsidRPr="001964A7" w14:paraId="4FBDF95A" w14:textId="77777777" w:rsidTr="00785266">
        <w:trPr>
          <w:cantSplit/>
          <w:trHeight w:val="340"/>
          <w:jc w:val="center"/>
        </w:trPr>
        <w:tc>
          <w:tcPr>
            <w:tcW w:w="2232" w:type="dxa"/>
            <w:gridSpan w:val="3"/>
          </w:tcPr>
          <w:p w14:paraId="2B8BDEFB" w14:textId="77777777" w:rsidR="00097F3A" w:rsidRPr="002A0597" w:rsidRDefault="00097F3A" w:rsidP="006B0378">
            <w:pPr>
              <w:spacing w:line="276" w:lineRule="auto"/>
              <w:rPr>
                <w:color w:val="000000"/>
                <w:sz w:val="26"/>
                <w:szCs w:val="26"/>
                <w:lang w:val="ru-RU"/>
              </w:rPr>
            </w:pPr>
            <w:r w:rsidRPr="002A0597">
              <w:rPr>
                <w:color w:val="000000"/>
                <w:sz w:val="26"/>
                <w:szCs w:val="26"/>
                <w:lang w:val="ru-RU"/>
              </w:rPr>
              <w:t>Должность</w:t>
            </w:r>
          </w:p>
        </w:tc>
        <w:tc>
          <w:tcPr>
            <w:tcW w:w="1860" w:type="dxa"/>
            <w:gridSpan w:val="2"/>
          </w:tcPr>
          <w:p w14:paraId="2FF6092B" w14:textId="77777777" w:rsidR="00097F3A" w:rsidRPr="004D07B2" w:rsidRDefault="00112E9D" w:rsidP="006B0378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Главный специалист Центра НЦИ</w:t>
            </w:r>
          </w:p>
        </w:tc>
        <w:tc>
          <w:tcPr>
            <w:tcW w:w="1740" w:type="dxa"/>
            <w:gridSpan w:val="2"/>
          </w:tcPr>
          <w:p w14:paraId="0CCA8320" w14:textId="77777777" w:rsidR="00112E9D" w:rsidRDefault="00112E9D" w:rsidP="006B0378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 xml:space="preserve">Руководитель </w:t>
            </w:r>
          </w:p>
          <w:p w14:paraId="5015278F" w14:textId="77777777" w:rsidR="00097F3A" w:rsidRPr="004D07B2" w:rsidRDefault="00112E9D" w:rsidP="006B0378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Центра НЦИ</w:t>
            </w:r>
          </w:p>
        </w:tc>
        <w:tc>
          <w:tcPr>
            <w:tcW w:w="2262" w:type="dxa"/>
            <w:gridSpan w:val="3"/>
          </w:tcPr>
          <w:p w14:paraId="569B76FC" w14:textId="77777777" w:rsidR="00030B54" w:rsidRPr="00A572F6" w:rsidRDefault="00030B54" w:rsidP="00785266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Директор </w:t>
            </w:r>
            <w:r w:rsidR="00112E9D">
              <w:rPr>
                <w:color w:val="000000"/>
                <w:sz w:val="24"/>
                <w:szCs w:val="24"/>
                <w:lang w:val="ru-RU"/>
              </w:rPr>
              <w:t>НЦИ</w:t>
            </w:r>
          </w:p>
        </w:tc>
        <w:tc>
          <w:tcPr>
            <w:tcW w:w="2469" w:type="dxa"/>
            <w:gridSpan w:val="2"/>
          </w:tcPr>
          <w:p w14:paraId="253079D0" w14:textId="77777777" w:rsidR="00097F3A" w:rsidRPr="00A572F6" w:rsidRDefault="00097F3A" w:rsidP="006B037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097F3A" w:rsidRPr="00437ABC" w14:paraId="44A72284" w14:textId="77777777" w:rsidTr="00C64F82">
        <w:trPr>
          <w:cantSplit/>
          <w:jc w:val="center"/>
        </w:trPr>
        <w:tc>
          <w:tcPr>
            <w:tcW w:w="2232" w:type="dxa"/>
            <w:gridSpan w:val="3"/>
          </w:tcPr>
          <w:p w14:paraId="4613D4E6" w14:textId="77777777" w:rsidR="00097F3A" w:rsidRPr="00826532" w:rsidRDefault="00097F3A" w:rsidP="006B0378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826532">
              <w:rPr>
                <w:color w:val="000000"/>
                <w:sz w:val="26"/>
                <w:szCs w:val="26"/>
              </w:rPr>
              <w:t>Фамилия</w:t>
            </w:r>
          </w:p>
        </w:tc>
        <w:tc>
          <w:tcPr>
            <w:tcW w:w="1860" w:type="dxa"/>
            <w:gridSpan w:val="2"/>
          </w:tcPr>
          <w:p w14:paraId="01DB6848" w14:textId="77777777" w:rsidR="00097F3A" w:rsidRPr="004D07B2" w:rsidRDefault="00EF55BF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М.Д.</w:t>
            </w:r>
            <w:r w:rsidR="00B20894">
              <w:rPr>
                <w:color w:val="000000"/>
                <w:sz w:val="24"/>
                <w:szCs w:val="24"/>
                <w:lang w:val="ru-RU"/>
              </w:rPr>
              <w:t xml:space="preserve">Касандров </w:t>
            </w:r>
          </w:p>
        </w:tc>
        <w:tc>
          <w:tcPr>
            <w:tcW w:w="1740" w:type="dxa"/>
            <w:gridSpan w:val="2"/>
          </w:tcPr>
          <w:p w14:paraId="593C34C6" w14:textId="77777777" w:rsidR="00097F3A" w:rsidRPr="004D07B2" w:rsidRDefault="00EF55BF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Г.Н.</w:t>
            </w:r>
            <w:r w:rsidR="00097F3A">
              <w:rPr>
                <w:color w:val="000000"/>
                <w:sz w:val="24"/>
                <w:szCs w:val="24"/>
                <w:lang w:val="ru-RU"/>
              </w:rPr>
              <w:t xml:space="preserve">Горюнов </w:t>
            </w:r>
          </w:p>
        </w:tc>
        <w:tc>
          <w:tcPr>
            <w:tcW w:w="2262" w:type="dxa"/>
            <w:gridSpan w:val="3"/>
          </w:tcPr>
          <w:p w14:paraId="75C1669F" w14:textId="77777777" w:rsidR="00097F3A" w:rsidRPr="004D07B2" w:rsidRDefault="00956DF6" w:rsidP="006B0378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П.В.Трегубчак</w:t>
            </w:r>
          </w:p>
        </w:tc>
        <w:tc>
          <w:tcPr>
            <w:tcW w:w="2469" w:type="dxa"/>
            <w:gridSpan w:val="2"/>
          </w:tcPr>
          <w:p w14:paraId="178AD8AD" w14:textId="77777777" w:rsidR="00097F3A" w:rsidRPr="0064296F" w:rsidRDefault="00097F3A" w:rsidP="006B0378">
            <w:pPr>
              <w:rPr>
                <w:color w:val="000000"/>
                <w:sz w:val="24"/>
                <w:szCs w:val="24"/>
              </w:rPr>
            </w:pPr>
          </w:p>
        </w:tc>
      </w:tr>
      <w:tr w:rsidR="00097F3A" w:rsidRPr="00437ABC" w14:paraId="4E0CED5B" w14:textId="77777777" w:rsidTr="00C64F82">
        <w:trPr>
          <w:cantSplit/>
          <w:jc w:val="center"/>
        </w:trPr>
        <w:tc>
          <w:tcPr>
            <w:tcW w:w="2232" w:type="dxa"/>
            <w:gridSpan w:val="3"/>
          </w:tcPr>
          <w:p w14:paraId="5AE3E83C" w14:textId="77777777" w:rsidR="00097F3A" w:rsidRPr="00826532" w:rsidRDefault="00097F3A" w:rsidP="006B0378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826532">
              <w:rPr>
                <w:color w:val="000000"/>
                <w:sz w:val="26"/>
                <w:szCs w:val="26"/>
              </w:rPr>
              <w:t>Подпись</w:t>
            </w:r>
          </w:p>
        </w:tc>
        <w:tc>
          <w:tcPr>
            <w:tcW w:w="1860" w:type="dxa"/>
            <w:gridSpan w:val="2"/>
          </w:tcPr>
          <w:p w14:paraId="74512E2B" w14:textId="77777777" w:rsidR="00097F3A" w:rsidRPr="00826532" w:rsidRDefault="00097F3A" w:rsidP="006B0378">
            <w:pPr>
              <w:spacing w:line="276" w:lineRule="auto"/>
              <w:rPr>
                <w:color w:val="000000"/>
                <w:sz w:val="26"/>
                <w:szCs w:val="26"/>
              </w:rPr>
            </w:pPr>
          </w:p>
        </w:tc>
        <w:tc>
          <w:tcPr>
            <w:tcW w:w="1740" w:type="dxa"/>
            <w:gridSpan w:val="2"/>
          </w:tcPr>
          <w:p w14:paraId="696528CC" w14:textId="77777777" w:rsidR="00097F3A" w:rsidRPr="00826532" w:rsidRDefault="00097F3A" w:rsidP="006B0378">
            <w:pPr>
              <w:spacing w:line="276" w:lineRule="auto"/>
              <w:rPr>
                <w:color w:val="000000"/>
                <w:sz w:val="26"/>
                <w:szCs w:val="26"/>
              </w:rPr>
            </w:pPr>
          </w:p>
        </w:tc>
        <w:tc>
          <w:tcPr>
            <w:tcW w:w="2262" w:type="dxa"/>
            <w:gridSpan w:val="3"/>
          </w:tcPr>
          <w:p w14:paraId="68DAF9A4" w14:textId="77777777" w:rsidR="00097F3A" w:rsidRPr="00826532" w:rsidRDefault="00097F3A" w:rsidP="006B0378">
            <w:pPr>
              <w:spacing w:line="276" w:lineRule="auto"/>
              <w:rPr>
                <w:color w:val="000000"/>
                <w:sz w:val="26"/>
                <w:szCs w:val="26"/>
              </w:rPr>
            </w:pPr>
          </w:p>
        </w:tc>
        <w:tc>
          <w:tcPr>
            <w:tcW w:w="2469" w:type="dxa"/>
            <w:gridSpan w:val="2"/>
          </w:tcPr>
          <w:p w14:paraId="33A7F91F" w14:textId="77777777" w:rsidR="00097F3A" w:rsidRPr="00826532" w:rsidRDefault="00097F3A" w:rsidP="006B0378">
            <w:pPr>
              <w:spacing w:line="276" w:lineRule="auto"/>
              <w:rPr>
                <w:color w:val="000000"/>
                <w:sz w:val="26"/>
                <w:szCs w:val="26"/>
              </w:rPr>
            </w:pPr>
          </w:p>
        </w:tc>
      </w:tr>
      <w:tr w:rsidR="00A849A7" w:rsidRPr="00437ABC" w14:paraId="15A270E3" w14:textId="77777777" w:rsidTr="00C64F82">
        <w:trPr>
          <w:cantSplit/>
          <w:jc w:val="center"/>
        </w:trPr>
        <w:tc>
          <w:tcPr>
            <w:tcW w:w="2232" w:type="dxa"/>
            <w:gridSpan w:val="3"/>
          </w:tcPr>
          <w:p w14:paraId="60FAA6C1" w14:textId="77777777" w:rsidR="00A849A7" w:rsidRPr="00826532" w:rsidRDefault="00A849A7" w:rsidP="00A849A7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826532">
              <w:rPr>
                <w:color w:val="000000"/>
                <w:sz w:val="26"/>
                <w:szCs w:val="26"/>
              </w:rPr>
              <w:t>Дата</w:t>
            </w:r>
          </w:p>
        </w:tc>
        <w:tc>
          <w:tcPr>
            <w:tcW w:w="1860" w:type="dxa"/>
            <w:gridSpan w:val="2"/>
          </w:tcPr>
          <w:p w14:paraId="0ADC2D22" w14:textId="77777777" w:rsidR="00A849A7" w:rsidRPr="00C64F82" w:rsidRDefault="00A849A7" w:rsidP="00A849A7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val="ru-RU"/>
              </w:rPr>
            </w:pPr>
            <w:r>
              <w:rPr>
                <w:color w:val="000000"/>
                <w:sz w:val="26"/>
                <w:szCs w:val="26"/>
                <w:lang w:val="ru-RU"/>
              </w:rPr>
              <w:t>27.01.2025</w:t>
            </w:r>
          </w:p>
        </w:tc>
        <w:tc>
          <w:tcPr>
            <w:tcW w:w="1740" w:type="dxa"/>
            <w:gridSpan w:val="2"/>
          </w:tcPr>
          <w:p w14:paraId="3BBC1DDC" w14:textId="77777777" w:rsidR="00A849A7" w:rsidRPr="00C64F82" w:rsidRDefault="00A849A7" w:rsidP="00A849A7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val="ru-RU"/>
              </w:rPr>
            </w:pPr>
            <w:r w:rsidRPr="005A6C39">
              <w:rPr>
                <w:color w:val="000000"/>
                <w:sz w:val="26"/>
                <w:szCs w:val="26"/>
                <w:lang w:val="ru-RU"/>
              </w:rPr>
              <w:t>27.01.2025</w:t>
            </w:r>
          </w:p>
        </w:tc>
        <w:tc>
          <w:tcPr>
            <w:tcW w:w="2262" w:type="dxa"/>
            <w:gridSpan w:val="3"/>
          </w:tcPr>
          <w:p w14:paraId="3AD256B7" w14:textId="77777777" w:rsidR="00A849A7" w:rsidRPr="00C64F82" w:rsidRDefault="00A849A7" w:rsidP="00A849A7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val="ru-RU"/>
              </w:rPr>
            </w:pPr>
            <w:r w:rsidRPr="005A6C39">
              <w:rPr>
                <w:color w:val="000000"/>
                <w:sz w:val="26"/>
                <w:szCs w:val="26"/>
                <w:lang w:val="ru-RU"/>
              </w:rPr>
              <w:t>27.01.2025</w:t>
            </w:r>
          </w:p>
        </w:tc>
        <w:tc>
          <w:tcPr>
            <w:tcW w:w="2469" w:type="dxa"/>
            <w:gridSpan w:val="2"/>
          </w:tcPr>
          <w:p w14:paraId="3255837F" w14:textId="77777777" w:rsidR="00A849A7" w:rsidRPr="00826532" w:rsidRDefault="00A849A7" w:rsidP="00A849A7">
            <w:pPr>
              <w:spacing w:line="276" w:lineRule="auto"/>
              <w:rPr>
                <w:color w:val="000000"/>
                <w:sz w:val="26"/>
                <w:szCs w:val="26"/>
              </w:rPr>
            </w:pPr>
          </w:p>
        </w:tc>
      </w:tr>
      <w:tr w:rsidR="00097F3A" w:rsidRPr="00437ABC" w14:paraId="3AB91296" w14:textId="77777777" w:rsidTr="00C64F82">
        <w:trPr>
          <w:cantSplit/>
          <w:jc w:val="center"/>
        </w:trPr>
        <w:tc>
          <w:tcPr>
            <w:tcW w:w="5288" w:type="dxa"/>
            <w:gridSpan w:val="6"/>
          </w:tcPr>
          <w:p w14:paraId="13D16E76" w14:textId="77777777" w:rsidR="00097F3A" w:rsidRPr="00826532" w:rsidRDefault="00097F3A" w:rsidP="006B0378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826532">
              <w:rPr>
                <w:color w:val="000000"/>
                <w:sz w:val="26"/>
                <w:szCs w:val="26"/>
              </w:rPr>
              <w:t>ИЗМЕНЕНИЕ ВНЁС</w:t>
            </w:r>
          </w:p>
        </w:tc>
        <w:tc>
          <w:tcPr>
            <w:tcW w:w="5275" w:type="dxa"/>
            <w:gridSpan w:val="6"/>
          </w:tcPr>
          <w:p w14:paraId="64876EF8" w14:textId="77777777" w:rsidR="00097F3A" w:rsidRPr="00826532" w:rsidRDefault="00097F3A" w:rsidP="006B0378">
            <w:pPr>
              <w:spacing w:line="276" w:lineRule="auto"/>
              <w:rPr>
                <w:color w:val="000000"/>
                <w:sz w:val="26"/>
                <w:szCs w:val="26"/>
              </w:rPr>
            </w:pPr>
          </w:p>
        </w:tc>
      </w:tr>
    </w:tbl>
    <w:p w14:paraId="690ACCF2" w14:textId="77777777" w:rsidR="00A7115D" w:rsidRDefault="00A7115D" w:rsidP="00E43195">
      <w:pPr>
        <w:rPr>
          <w:sz w:val="2"/>
          <w:szCs w:val="2"/>
          <w:lang w:val="ru-RU"/>
        </w:rPr>
      </w:pPr>
    </w:p>
    <w:p w14:paraId="5E65528E" w14:textId="77777777" w:rsidR="00357E19" w:rsidRDefault="00357E19" w:rsidP="00E43195">
      <w:pPr>
        <w:rPr>
          <w:sz w:val="2"/>
          <w:szCs w:val="2"/>
          <w:lang w:val="ru-RU"/>
        </w:rPr>
      </w:pPr>
    </w:p>
    <w:tbl>
      <w:tblPr>
        <w:tblW w:w="105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0"/>
        <w:gridCol w:w="1803"/>
        <w:gridCol w:w="1199"/>
        <w:gridCol w:w="4680"/>
        <w:gridCol w:w="1551"/>
      </w:tblGrid>
      <w:tr w:rsidR="00357E19" w:rsidRPr="00A26663" w14:paraId="2BD50EC9" w14:textId="77777777" w:rsidTr="00E32832">
        <w:trPr>
          <w:cantSplit/>
          <w:trHeight w:val="523"/>
          <w:jc w:val="center"/>
        </w:trPr>
        <w:tc>
          <w:tcPr>
            <w:tcW w:w="3133" w:type="dxa"/>
            <w:gridSpan w:val="2"/>
            <w:tcBorders>
              <w:right w:val="nil"/>
            </w:tcBorders>
          </w:tcPr>
          <w:p w14:paraId="701CE7FA" w14:textId="77777777" w:rsidR="00357E19" w:rsidRPr="00A26663" w:rsidRDefault="00357E19" w:rsidP="00E32832">
            <w:pPr>
              <w:spacing w:line="276" w:lineRule="auto"/>
              <w:rPr>
                <w:color w:val="000000"/>
              </w:rPr>
            </w:pPr>
            <w:r w:rsidRPr="00A26663">
              <w:rPr>
                <w:color w:val="000000"/>
              </w:rPr>
              <w:lastRenderedPageBreak/>
              <w:t xml:space="preserve">ИЗВЕЩЕНИЕ </w:t>
            </w:r>
          </w:p>
          <w:p w14:paraId="1FFC4C39" w14:textId="77777777" w:rsidR="00357E19" w:rsidRPr="00A26663" w:rsidRDefault="00357E19" w:rsidP="00E32832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19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D04D77D" w14:textId="77777777" w:rsidR="00357E19" w:rsidRPr="00A26663" w:rsidRDefault="00357E19" w:rsidP="00E32832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4680" w:type="dxa"/>
            <w:vMerge w:val="restart"/>
            <w:tcBorders>
              <w:left w:val="nil"/>
              <w:right w:val="single" w:sz="4" w:space="0" w:color="auto"/>
            </w:tcBorders>
          </w:tcPr>
          <w:p w14:paraId="2DCB9367" w14:textId="77777777" w:rsidR="00357E19" w:rsidRPr="00A26663" w:rsidRDefault="00357E19" w:rsidP="00E32832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</w:tcBorders>
          </w:tcPr>
          <w:p w14:paraId="75E2AAB6" w14:textId="77777777" w:rsidR="00357E19" w:rsidRPr="000E2F25" w:rsidRDefault="00357E19" w:rsidP="00E32832">
            <w:pPr>
              <w:pStyle w:val="1"/>
              <w:spacing w:line="276" w:lineRule="auto"/>
              <w:rPr>
                <w:color w:val="000000"/>
                <w:lang w:val="en-BZ"/>
              </w:rPr>
            </w:pPr>
            <w:r w:rsidRPr="000E2F25">
              <w:rPr>
                <w:color w:val="000000"/>
                <w:lang w:val="en-BZ"/>
              </w:rPr>
              <w:t>Лист</w:t>
            </w:r>
          </w:p>
          <w:p w14:paraId="13BBEF39" w14:textId="77777777" w:rsidR="00357E19" w:rsidRPr="00A26663" w:rsidRDefault="00357E19" w:rsidP="00E32832">
            <w:pPr>
              <w:spacing w:line="276" w:lineRule="auto"/>
              <w:rPr>
                <w:color w:val="000000"/>
              </w:rPr>
            </w:pPr>
          </w:p>
        </w:tc>
      </w:tr>
      <w:tr w:rsidR="00357E19" w:rsidRPr="00A92C5E" w14:paraId="7A651B83" w14:textId="77777777" w:rsidTr="00E32832">
        <w:trPr>
          <w:cantSplit/>
          <w:trHeight w:val="400"/>
          <w:jc w:val="center"/>
        </w:trPr>
        <w:tc>
          <w:tcPr>
            <w:tcW w:w="3133" w:type="dxa"/>
            <w:gridSpan w:val="2"/>
            <w:tcBorders>
              <w:right w:val="nil"/>
            </w:tcBorders>
          </w:tcPr>
          <w:p w14:paraId="27A50DE3" w14:textId="77777777" w:rsidR="00357E19" w:rsidRPr="00CD2FEA" w:rsidRDefault="00357E19" w:rsidP="00E32832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</w:rPr>
              <w:t xml:space="preserve">№ </w:t>
            </w:r>
            <w:r w:rsidR="009C4B38">
              <w:rPr>
                <w:color w:val="000000"/>
                <w:lang w:val="ru-RU"/>
              </w:rPr>
              <w:t>19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02128147" w14:textId="77777777" w:rsidR="00357E19" w:rsidRPr="00A26663" w:rsidRDefault="00357E19" w:rsidP="00E32832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4680" w:type="dxa"/>
            <w:vMerge/>
            <w:tcBorders>
              <w:left w:val="nil"/>
              <w:right w:val="single" w:sz="4" w:space="0" w:color="auto"/>
            </w:tcBorders>
          </w:tcPr>
          <w:p w14:paraId="1AF64308" w14:textId="77777777" w:rsidR="00357E19" w:rsidRPr="00A26663" w:rsidRDefault="00357E19" w:rsidP="00E32832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</w:tcBorders>
          </w:tcPr>
          <w:p w14:paraId="74765343" w14:textId="77777777" w:rsidR="00357E19" w:rsidRPr="00CD2FEA" w:rsidRDefault="00357E19" w:rsidP="00E3283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357E19" w:rsidRPr="00A26663" w14:paraId="4711F976" w14:textId="77777777" w:rsidTr="00E32832">
        <w:trPr>
          <w:cantSplit/>
          <w:jc w:val="center"/>
        </w:trPr>
        <w:tc>
          <w:tcPr>
            <w:tcW w:w="1330" w:type="dxa"/>
          </w:tcPr>
          <w:p w14:paraId="13DD5945" w14:textId="77777777" w:rsidR="00357E19" w:rsidRPr="00A26663" w:rsidRDefault="00357E19" w:rsidP="00E32832">
            <w:pPr>
              <w:spacing w:line="276" w:lineRule="auto"/>
              <w:rPr>
                <w:color w:val="000000"/>
              </w:rPr>
            </w:pPr>
            <w:r w:rsidRPr="00A26663">
              <w:rPr>
                <w:color w:val="000000"/>
              </w:rPr>
              <w:t>ИЗМ.</w:t>
            </w:r>
          </w:p>
        </w:tc>
        <w:tc>
          <w:tcPr>
            <w:tcW w:w="9233" w:type="dxa"/>
            <w:gridSpan w:val="4"/>
          </w:tcPr>
          <w:p w14:paraId="2DB6561A" w14:textId="77777777" w:rsidR="00357E19" w:rsidRPr="00A26663" w:rsidRDefault="00357E19" w:rsidP="00E32832">
            <w:pPr>
              <w:spacing w:line="276" w:lineRule="auto"/>
              <w:rPr>
                <w:color w:val="000000"/>
              </w:rPr>
            </w:pPr>
            <w:r w:rsidRPr="00A26663">
              <w:rPr>
                <w:color w:val="000000"/>
              </w:rPr>
              <w:t>СОДЕРЖАНИЕ ИЗМЕНЕНИЯ</w:t>
            </w:r>
          </w:p>
        </w:tc>
      </w:tr>
      <w:tr w:rsidR="00357E19" w:rsidRPr="00A26663" w14:paraId="4E5F3BAF" w14:textId="77777777" w:rsidTr="00E32832">
        <w:trPr>
          <w:cantSplit/>
          <w:trHeight w:val="255"/>
          <w:jc w:val="center"/>
        </w:trPr>
        <w:tc>
          <w:tcPr>
            <w:tcW w:w="1330" w:type="dxa"/>
            <w:tcBorders>
              <w:bottom w:val="single" w:sz="4" w:space="0" w:color="auto"/>
            </w:tcBorders>
          </w:tcPr>
          <w:p w14:paraId="179C11CA" w14:textId="77777777" w:rsidR="00357E19" w:rsidRPr="00CD2FEA" w:rsidRDefault="00357E19" w:rsidP="00E3283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9233" w:type="dxa"/>
            <w:gridSpan w:val="4"/>
            <w:tcBorders>
              <w:bottom w:val="nil"/>
            </w:tcBorders>
          </w:tcPr>
          <w:p w14:paraId="596337C4" w14:textId="77777777" w:rsidR="00357E19" w:rsidRPr="00A26663" w:rsidRDefault="00357E19" w:rsidP="00E32832">
            <w:pPr>
              <w:spacing w:line="276" w:lineRule="auto"/>
              <w:rPr>
                <w:color w:val="000000"/>
                <w:sz w:val="28"/>
              </w:rPr>
            </w:pPr>
          </w:p>
        </w:tc>
      </w:tr>
      <w:tr w:rsidR="00357E19" w:rsidRPr="00126191" w14:paraId="26DAC3EC" w14:textId="77777777" w:rsidTr="00E32832">
        <w:trPr>
          <w:cantSplit/>
          <w:trHeight w:val="12606"/>
          <w:jc w:val="center"/>
        </w:trPr>
        <w:tc>
          <w:tcPr>
            <w:tcW w:w="10563" w:type="dxa"/>
            <w:gridSpan w:val="5"/>
            <w:tcBorders>
              <w:top w:val="nil"/>
              <w:bottom w:val="single" w:sz="4" w:space="0" w:color="auto"/>
            </w:tcBorders>
          </w:tcPr>
          <w:p w14:paraId="36818E7A" w14:textId="77777777" w:rsidR="00357E19" w:rsidRPr="00357E19" w:rsidRDefault="002749F5" w:rsidP="00357E19">
            <w:pPr>
              <w:ind w:firstLine="709"/>
              <w:jc w:val="both"/>
              <w:rPr>
                <w:rFonts w:eastAsia="Calibri"/>
                <w:sz w:val="27"/>
                <w:szCs w:val="27"/>
                <w:lang w:val="ru-RU" w:eastAsia="en-US"/>
              </w:rPr>
            </w:pPr>
            <w:r>
              <w:rPr>
                <w:rFonts w:eastAsia="Calibri"/>
                <w:sz w:val="27"/>
                <w:szCs w:val="27"/>
                <w:lang w:val="ru-RU" w:eastAsia="en-US"/>
              </w:rPr>
              <w:t>5</w:t>
            </w:r>
            <w:r w:rsidR="00357E19" w:rsidRPr="00357E19">
              <w:rPr>
                <w:rFonts w:eastAsia="Calibri"/>
                <w:sz w:val="27"/>
                <w:szCs w:val="27"/>
                <w:lang w:val="ru-RU" w:eastAsia="en-US"/>
              </w:rPr>
              <w:t>. </w:t>
            </w:r>
            <w:r w:rsidR="00357E19" w:rsidRPr="00357E19">
              <w:rPr>
                <w:sz w:val="27"/>
                <w:szCs w:val="27"/>
                <w:lang w:val="ru-RU"/>
              </w:rPr>
              <w:t>Приложение</w:t>
            </w:r>
            <w:r w:rsidR="00357E19" w:rsidRPr="00357E19">
              <w:rPr>
                <w:rFonts w:eastAsia="Calibri"/>
                <w:sz w:val="27"/>
                <w:szCs w:val="27"/>
                <w:lang w:val="ru-RU" w:eastAsia="en-US"/>
              </w:rPr>
              <w:t xml:space="preserve"> 2, пункт 50. После 4 абзаца добавить абзац следующего содержания:</w:t>
            </w:r>
          </w:p>
          <w:p w14:paraId="2343B95C" w14:textId="77777777" w:rsidR="00357E19" w:rsidRPr="00357E19" w:rsidRDefault="00357E19" w:rsidP="00357E19">
            <w:pPr>
              <w:ind w:firstLine="777"/>
              <w:jc w:val="both"/>
              <w:rPr>
                <w:rFonts w:eastAsia="Calibri"/>
                <w:sz w:val="27"/>
                <w:szCs w:val="27"/>
                <w:lang w:val="ru-RU" w:eastAsia="en-US"/>
              </w:rPr>
            </w:pPr>
            <w:r w:rsidRPr="00357E19">
              <w:rPr>
                <w:rFonts w:eastAsia="Calibri"/>
                <w:sz w:val="27"/>
                <w:szCs w:val="27"/>
                <w:lang w:val="ru-RU" w:eastAsia="en-US"/>
              </w:rPr>
              <w:t>«</w:t>
            </w:r>
            <w:r w:rsidRPr="00357E19">
              <w:rPr>
                <w:color w:val="000000"/>
                <w:sz w:val="27"/>
                <w:szCs w:val="27"/>
                <w:lang w:val="ru-RU"/>
              </w:rPr>
              <w:t>проверку плотности питательной магистрали поезда при эксплуатации пассажирских поездов с применением питательной магистрали локомотива проводят при отключенном питании тормозной магистрали поезда (комбинированным краном или краном двойной тяги), а на локомотивах, оборудованных краном машиниста, у которого передача команды управления от управляющего органа к исполнительным устройствам производится электрическим или иным способом, разобщительный кран на тормозной магистрали (при наличии) к исполнительному устройству крана машиниста нужно установить в закрытое положение. По истечении 20 секунд после отключения питания тормозной магистрали замеряют снижение давления в питательной магистрали с 0,78</w:t>
            </w:r>
            <w:r w:rsidRPr="00357E19">
              <w:rPr>
                <w:color w:val="000000"/>
                <w:sz w:val="27"/>
                <w:szCs w:val="27"/>
              </w:rPr>
              <w:t> </w:t>
            </w:r>
            <w:r w:rsidRPr="00357E19">
              <w:rPr>
                <w:color w:val="000000"/>
                <w:sz w:val="27"/>
                <w:szCs w:val="27"/>
                <w:lang w:val="ru-RU"/>
              </w:rPr>
              <w:t>МПа (8,0</w:t>
            </w:r>
            <w:r w:rsidRPr="00357E19">
              <w:rPr>
                <w:color w:val="000000"/>
                <w:sz w:val="27"/>
                <w:szCs w:val="27"/>
              </w:rPr>
              <w:t> </w:t>
            </w:r>
            <w:r w:rsidRPr="00357E19">
              <w:rPr>
                <w:color w:val="000000"/>
                <w:sz w:val="27"/>
                <w:szCs w:val="27"/>
                <w:lang w:val="ru-RU"/>
              </w:rPr>
              <w:t>кгс/см</w:t>
            </w:r>
            <w:r w:rsidRPr="00357E19">
              <w:rPr>
                <w:color w:val="000000"/>
                <w:sz w:val="27"/>
                <w:szCs w:val="27"/>
                <w:vertAlign w:val="superscript"/>
                <w:lang w:val="ru-RU"/>
              </w:rPr>
              <w:t>2</w:t>
            </w:r>
            <w:r w:rsidRPr="00357E19">
              <w:rPr>
                <w:color w:val="000000"/>
                <w:sz w:val="27"/>
                <w:szCs w:val="27"/>
                <w:lang w:val="ru-RU"/>
              </w:rPr>
              <w:t>) на величину не более чем на 0,0</w:t>
            </w:r>
            <w:r w:rsidR="00AF734C">
              <w:rPr>
                <w:color w:val="000000"/>
                <w:sz w:val="27"/>
                <w:szCs w:val="27"/>
                <w:lang w:val="ru-RU"/>
              </w:rPr>
              <w:t>5</w:t>
            </w:r>
            <w:r w:rsidRPr="00357E19">
              <w:rPr>
                <w:color w:val="000000"/>
                <w:sz w:val="27"/>
                <w:szCs w:val="27"/>
                <w:lang w:val="ru-RU"/>
              </w:rPr>
              <w:t> МПа (0,</w:t>
            </w:r>
            <w:r w:rsidR="00AF734C">
              <w:rPr>
                <w:color w:val="000000"/>
                <w:sz w:val="27"/>
                <w:szCs w:val="27"/>
                <w:lang w:val="ru-RU"/>
              </w:rPr>
              <w:t>5</w:t>
            </w:r>
            <w:r w:rsidRPr="00357E19">
              <w:rPr>
                <w:color w:val="000000"/>
                <w:sz w:val="27"/>
                <w:szCs w:val="27"/>
                <w:lang w:val="ru-RU"/>
              </w:rPr>
              <w:t xml:space="preserve"> кгс/см</w:t>
            </w:r>
            <w:r w:rsidRPr="00357E19">
              <w:rPr>
                <w:color w:val="000000"/>
                <w:sz w:val="27"/>
                <w:szCs w:val="27"/>
                <w:vertAlign w:val="superscript"/>
                <w:lang w:val="ru-RU"/>
              </w:rPr>
              <w:t>2</w:t>
            </w:r>
            <w:r w:rsidRPr="00357E19">
              <w:rPr>
                <w:color w:val="000000"/>
                <w:sz w:val="27"/>
                <w:szCs w:val="27"/>
                <w:lang w:val="ru-RU"/>
              </w:rPr>
              <w:t xml:space="preserve">) в течение </w:t>
            </w:r>
            <w:r w:rsidR="00520FA3">
              <w:rPr>
                <w:color w:val="000000"/>
                <w:sz w:val="27"/>
                <w:szCs w:val="27"/>
                <w:lang w:val="ru-RU"/>
              </w:rPr>
              <w:t>60</w:t>
            </w:r>
            <w:r w:rsidRPr="00357E19">
              <w:rPr>
                <w:color w:val="000000"/>
                <w:sz w:val="27"/>
                <w:szCs w:val="27"/>
              </w:rPr>
              <w:t> </w:t>
            </w:r>
            <w:r w:rsidRPr="00357E19">
              <w:rPr>
                <w:color w:val="000000"/>
                <w:sz w:val="27"/>
                <w:szCs w:val="27"/>
                <w:lang w:val="ru-RU"/>
              </w:rPr>
              <w:t>секунд (</w:t>
            </w:r>
            <w:r w:rsidR="00520FA3">
              <w:rPr>
                <w:color w:val="000000"/>
                <w:sz w:val="27"/>
                <w:szCs w:val="27"/>
                <w:lang w:val="ru-RU"/>
              </w:rPr>
              <w:t>1</w:t>
            </w:r>
            <w:r w:rsidRPr="00357E19">
              <w:rPr>
                <w:color w:val="000000"/>
                <w:sz w:val="27"/>
                <w:szCs w:val="27"/>
              </w:rPr>
              <w:t> </w:t>
            </w:r>
            <w:r w:rsidRPr="00357E19">
              <w:rPr>
                <w:color w:val="000000"/>
                <w:sz w:val="27"/>
                <w:szCs w:val="27"/>
                <w:lang w:val="ru-RU"/>
              </w:rPr>
              <w:t>минуты);</w:t>
            </w:r>
            <w:r w:rsidRPr="00357E19">
              <w:rPr>
                <w:rFonts w:eastAsia="Calibri"/>
                <w:sz w:val="27"/>
                <w:szCs w:val="27"/>
                <w:lang w:val="ru-RU" w:eastAsia="en-US"/>
              </w:rPr>
              <w:t>».</w:t>
            </w:r>
          </w:p>
          <w:p w14:paraId="782ACC7E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</w:p>
          <w:p w14:paraId="1CF40851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</w:p>
          <w:p w14:paraId="58EFDFB8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</w:p>
          <w:p w14:paraId="05667CF3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</w:p>
          <w:p w14:paraId="47D4275B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</w:p>
          <w:p w14:paraId="30F6A6ED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</w:p>
          <w:p w14:paraId="016E95E9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</w:p>
          <w:p w14:paraId="0A79CDE2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</w:p>
          <w:p w14:paraId="7DDC2074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</w:p>
          <w:p w14:paraId="00D6072E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</w:p>
          <w:p w14:paraId="2DDE2357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</w:p>
          <w:p w14:paraId="3DFE79DA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</w:p>
          <w:p w14:paraId="66957CD8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</w:p>
          <w:p w14:paraId="0FE34822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</w:p>
          <w:p w14:paraId="1D52F5C7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</w:p>
          <w:p w14:paraId="12AB9A54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</w:p>
          <w:p w14:paraId="5C4C437C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</w:p>
          <w:p w14:paraId="74C5C403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</w:p>
          <w:p w14:paraId="61FD8A5E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</w:p>
          <w:p w14:paraId="56B22BE9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</w:p>
          <w:p w14:paraId="0C4B7BD7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</w:p>
          <w:p w14:paraId="46DA93B0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</w:p>
          <w:p w14:paraId="4A60A3B3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</w:p>
          <w:p w14:paraId="7874DEEB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</w:p>
          <w:p w14:paraId="3698D5DB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</w:p>
          <w:p w14:paraId="20510F66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</w:p>
          <w:p w14:paraId="60C8718D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04B92297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4D70B1B4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775E1EBA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70CDCBB0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220C2489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46E27083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78033C23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2F26EFCB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03CA19F0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7B51C1D5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0A860AAF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53548A41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6D48BFAB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1AEDFE15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373921F4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25D85B91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783D9FEA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6F2CD6D4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263A88EA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2EA34343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48583B67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7BEBC4FE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1EF137AA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</w:p>
          <w:p w14:paraId="26F1441C" w14:textId="77777777" w:rsidR="00357E19" w:rsidRDefault="00357E1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10CEA75D" w14:textId="77777777" w:rsidR="00A57FC9" w:rsidRDefault="00A57FC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62F74F4F" w14:textId="77777777" w:rsidR="00A57FC9" w:rsidRDefault="00A57FC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44AA7033" w14:textId="77777777" w:rsidR="00A57FC9" w:rsidRDefault="00A57FC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599F40F3" w14:textId="77777777" w:rsidR="00A57FC9" w:rsidRDefault="00A57FC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4D8B7DBF" w14:textId="77777777" w:rsidR="00A57FC9" w:rsidRDefault="00A57FC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7B63EF8F" w14:textId="77777777" w:rsidR="00A57FC9" w:rsidRDefault="00A57FC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43EA45B9" w14:textId="77777777" w:rsidR="00A57FC9" w:rsidRDefault="00A57FC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0D819EF4" w14:textId="77777777" w:rsidR="00A57FC9" w:rsidRDefault="00A57FC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40BBBAD3" w14:textId="77777777" w:rsidR="00A57FC9" w:rsidRDefault="00A57FC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7CFB15BA" w14:textId="77777777" w:rsidR="00A57FC9" w:rsidRDefault="00A57FC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477D820C" w14:textId="77777777" w:rsidR="00A57FC9" w:rsidRDefault="00A57FC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34F2DB67" w14:textId="77777777" w:rsidR="00A57FC9" w:rsidRDefault="00A57FC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63D7DE79" w14:textId="77777777" w:rsidR="00A57FC9" w:rsidRDefault="00A57FC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6B7EC2E9" w14:textId="77777777" w:rsidR="00A57FC9" w:rsidRDefault="00A57FC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7908679E" w14:textId="77777777" w:rsidR="00A57FC9" w:rsidRDefault="00A57FC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527C05B8" w14:textId="77777777" w:rsidR="00A57FC9" w:rsidRDefault="00A57FC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7AF43E47" w14:textId="77777777" w:rsidR="00A57FC9" w:rsidRDefault="00A57FC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07063337" w14:textId="77777777" w:rsidR="00A57FC9" w:rsidRDefault="00A57FC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13E77D8E" w14:textId="77777777" w:rsidR="00A57FC9" w:rsidRDefault="00A57FC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32C86962" w14:textId="77777777" w:rsidR="00A57FC9" w:rsidRDefault="00A57FC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4D7FA24D" w14:textId="77777777" w:rsidR="00A57FC9" w:rsidRDefault="00A57FC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34824BAD" w14:textId="77777777" w:rsidR="00A57FC9" w:rsidRDefault="00A57FC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059DEE50" w14:textId="77777777" w:rsidR="00A57FC9" w:rsidRDefault="00A57FC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16CC2AF6" w14:textId="77777777" w:rsidR="00A57FC9" w:rsidRDefault="00A57FC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3198E62D" w14:textId="77777777" w:rsidR="00A57FC9" w:rsidRDefault="00A57FC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51C318C6" w14:textId="77777777" w:rsidR="00A57FC9" w:rsidRDefault="00A57FC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449A4842" w14:textId="77777777" w:rsidR="00A57FC9" w:rsidRDefault="00A57FC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6DD2EE21" w14:textId="77777777" w:rsidR="00A57FC9" w:rsidRDefault="00A57FC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5006663E" w14:textId="77777777" w:rsidR="00A57FC9" w:rsidRDefault="00A57FC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208D34EA" w14:textId="77777777" w:rsidR="00A57FC9" w:rsidRDefault="00A57FC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6433A70F" w14:textId="77777777" w:rsidR="00A57FC9" w:rsidRDefault="00A57FC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2C9CD12D" w14:textId="77777777" w:rsidR="00A57FC9" w:rsidRDefault="00A57FC9" w:rsidP="00357E19">
            <w:pPr>
              <w:ind w:firstLine="777"/>
              <w:jc w:val="both"/>
              <w:rPr>
                <w:rFonts w:eastAsia="Calibri"/>
                <w:sz w:val="2"/>
                <w:szCs w:val="2"/>
                <w:lang w:val="ru-RU" w:eastAsia="en-US"/>
              </w:rPr>
            </w:pPr>
          </w:p>
          <w:p w14:paraId="17118650" w14:textId="77777777" w:rsidR="00A57FC9" w:rsidRDefault="00A57FC9" w:rsidP="00357E19">
            <w:pPr>
              <w:ind w:firstLine="777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</w:p>
          <w:p w14:paraId="165A722C" w14:textId="77777777" w:rsidR="00357E19" w:rsidRPr="00787EE6" w:rsidRDefault="00357E19" w:rsidP="00357E19">
            <w:pPr>
              <w:ind w:firstLine="777"/>
              <w:jc w:val="both"/>
              <w:rPr>
                <w:rFonts w:eastAsia="Calibri"/>
                <w:sz w:val="26"/>
                <w:szCs w:val="26"/>
                <w:lang w:val="ru-RU" w:eastAsia="en-US"/>
              </w:rPr>
            </w:pPr>
          </w:p>
        </w:tc>
      </w:tr>
    </w:tbl>
    <w:p w14:paraId="319B0895" w14:textId="77777777" w:rsidR="00357E19" w:rsidRPr="00E43195" w:rsidRDefault="00357E19" w:rsidP="00E43195">
      <w:pPr>
        <w:rPr>
          <w:sz w:val="2"/>
          <w:szCs w:val="2"/>
          <w:lang w:val="ru-RU"/>
        </w:rPr>
      </w:pPr>
    </w:p>
    <w:sectPr w:rsidR="00357E19" w:rsidRPr="00E43195" w:rsidSect="00CB7DAB">
      <w:headerReference w:type="default" r:id="rId8"/>
      <w:pgSz w:w="11907" w:h="16840" w:code="9"/>
      <w:pgMar w:top="284" w:right="708" w:bottom="0" w:left="1134" w:header="170" w:footer="227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942DE" w14:textId="77777777" w:rsidR="00654A55" w:rsidRDefault="00654A55">
      <w:r>
        <w:separator/>
      </w:r>
    </w:p>
  </w:endnote>
  <w:endnote w:type="continuationSeparator" w:id="0">
    <w:p w14:paraId="3F9A4860" w14:textId="77777777" w:rsidR="00654A55" w:rsidRDefault="00654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11599" w14:textId="77777777" w:rsidR="00654A55" w:rsidRDefault="00654A55">
      <w:r>
        <w:separator/>
      </w:r>
    </w:p>
  </w:footnote>
  <w:footnote w:type="continuationSeparator" w:id="0">
    <w:p w14:paraId="0F888AB8" w14:textId="77777777" w:rsidR="00654A55" w:rsidRDefault="00654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DFDA3" w14:textId="77777777" w:rsidR="0084131F" w:rsidRDefault="0084131F">
    <w:pPr>
      <w:pStyle w:val="a5"/>
    </w:pPr>
  </w:p>
  <w:p w14:paraId="2B083E38" w14:textId="77777777" w:rsidR="0084131F" w:rsidRPr="00E57675" w:rsidRDefault="0084131F" w:rsidP="00E57675">
    <w:pPr>
      <w:pStyle w:val="a5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CD466D"/>
    <w:multiLevelType w:val="hybridMultilevel"/>
    <w:tmpl w:val="FF307C36"/>
    <w:lvl w:ilvl="0" w:tplc="A4782DD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 w16cid:durableId="28117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7F3A"/>
    <w:rsid w:val="000020B6"/>
    <w:rsid w:val="00027F4D"/>
    <w:rsid w:val="00030B54"/>
    <w:rsid w:val="00085A40"/>
    <w:rsid w:val="000909E3"/>
    <w:rsid w:val="00097F3A"/>
    <w:rsid w:val="000D3476"/>
    <w:rsid w:val="000E4BBC"/>
    <w:rsid w:val="00101E4E"/>
    <w:rsid w:val="00103FB7"/>
    <w:rsid w:val="00112E9D"/>
    <w:rsid w:val="00126191"/>
    <w:rsid w:val="00142CD1"/>
    <w:rsid w:val="0014629D"/>
    <w:rsid w:val="0018261F"/>
    <w:rsid w:val="001964A7"/>
    <w:rsid w:val="001D3D16"/>
    <w:rsid w:val="001F73BA"/>
    <w:rsid w:val="0021023A"/>
    <w:rsid w:val="002341AE"/>
    <w:rsid w:val="00253DAC"/>
    <w:rsid w:val="00262B31"/>
    <w:rsid w:val="002749F5"/>
    <w:rsid w:val="002A0597"/>
    <w:rsid w:val="002E7C89"/>
    <w:rsid w:val="00357E19"/>
    <w:rsid w:val="00377C46"/>
    <w:rsid w:val="00386461"/>
    <w:rsid w:val="00396569"/>
    <w:rsid w:val="003B1C07"/>
    <w:rsid w:val="003B2E5E"/>
    <w:rsid w:val="003D528F"/>
    <w:rsid w:val="003F234C"/>
    <w:rsid w:val="003F2EF8"/>
    <w:rsid w:val="003F7CF1"/>
    <w:rsid w:val="004058FE"/>
    <w:rsid w:val="00414EF7"/>
    <w:rsid w:val="00415AF9"/>
    <w:rsid w:val="00433840"/>
    <w:rsid w:val="00442861"/>
    <w:rsid w:val="00451823"/>
    <w:rsid w:val="0047772D"/>
    <w:rsid w:val="004A058C"/>
    <w:rsid w:val="004B0899"/>
    <w:rsid w:val="004E3447"/>
    <w:rsid w:val="00514639"/>
    <w:rsid w:val="00520FA3"/>
    <w:rsid w:val="00521819"/>
    <w:rsid w:val="0056447F"/>
    <w:rsid w:val="00567519"/>
    <w:rsid w:val="00584519"/>
    <w:rsid w:val="005E19CA"/>
    <w:rsid w:val="00605E62"/>
    <w:rsid w:val="00611D98"/>
    <w:rsid w:val="006327B5"/>
    <w:rsid w:val="006438E7"/>
    <w:rsid w:val="00654A55"/>
    <w:rsid w:val="0067094B"/>
    <w:rsid w:val="00674C18"/>
    <w:rsid w:val="00676FB2"/>
    <w:rsid w:val="00687E33"/>
    <w:rsid w:val="006A258F"/>
    <w:rsid w:val="006C5500"/>
    <w:rsid w:val="006E5754"/>
    <w:rsid w:val="00724896"/>
    <w:rsid w:val="00764714"/>
    <w:rsid w:val="00775D6A"/>
    <w:rsid w:val="00785266"/>
    <w:rsid w:val="0078539E"/>
    <w:rsid w:val="008010D9"/>
    <w:rsid w:val="00804643"/>
    <w:rsid w:val="00827C9C"/>
    <w:rsid w:val="0084131F"/>
    <w:rsid w:val="00857255"/>
    <w:rsid w:val="00860D29"/>
    <w:rsid w:val="00862A8E"/>
    <w:rsid w:val="008923F5"/>
    <w:rsid w:val="008F641E"/>
    <w:rsid w:val="009253A3"/>
    <w:rsid w:val="00936750"/>
    <w:rsid w:val="00956DF6"/>
    <w:rsid w:val="009844DA"/>
    <w:rsid w:val="00997B41"/>
    <w:rsid w:val="009C4B38"/>
    <w:rsid w:val="009E31FF"/>
    <w:rsid w:val="009E632A"/>
    <w:rsid w:val="00A06496"/>
    <w:rsid w:val="00A149AF"/>
    <w:rsid w:val="00A25529"/>
    <w:rsid w:val="00A27E78"/>
    <w:rsid w:val="00A57FC9"/>
    <w:rsid w:val="00A7115D"/>
    <w:rsid w:val="00A712DC"/>
    <w:rsid w:val="00A849A7"/>
    <w:rsid w:val="00A90757"/>
    <w:rsid w:val="00AB0D6E"/>
    <w:rsid w:val="00AB4307"/>
    <w:rsid w:val="00AC25D0"/>
    <w:rsid w:val="00AD01CE"/>
    <w:rsid w:val="00AD76BE"/>
    <w:rsid w:val="00AF734C"/>
    <w:rsid w:val="00AF76A9"/>
    <w:rsid w:val="00B00535"/>
    <w:rsid w:val="00B05D70"/>
    <w:rsid w:val="00B12255"/>
    <w:rsid w:val="00B129FC"/>
    <w:rsid w:val="00B20894"/>
    <w:rsid w:val="00B21551"/>
    <w:rsid w:val="00B34DFB"/>
    <w:rsid w:val="00B72FA4"/>
    <w:rsid w:val="00BA47D0"/>
    <w:rsid w:val="00C10FF8"/>
    <w:rsid w:val="00C30BF2"/>
    <w:rsid w:val="00C574A6"/>
    <w:rsid w:val="00C64F82"/>
    <w:rsid w:val="00CB7DAB"/>
    <w:rsid w:val="00D04EB3"/>
    <w:rsid w:val="00D12206"/>
    <w:rsid w:val="00D76E53"/>
    <w:rsid w:val="00D94D55"/>
    <w:rsid w:val="00DD5383"/>
    <w:rsid w:val="00DD5CC9"/>
    <w:rsid w:val="00E00845"/>
    <w:rsid w:val="00E0553C"/>
    <w:rsid w:val="00E16DAE"/>
    <w:rsid w:val="00E31E1B"/>
    <w:rsid w:val="00E43195"/>
    <w:rsid w:val="00E72D84"/>
    <w:rsid w:val="00E91394"/>
    <w:rsid w:val="00EA77AA"/>
    <w:rsid w:val="00ED35CF"/>
    <w:rsid w:val="00EF55BF"/>
    <w:rsid w:val="00F277FB"/>
    <w:rsid w:val="00F5019E"/>
    <w:rsid w:val="00F9384D"/>
    <w:rsid w:val="00F94D0D"/>
    <w:rsid w:val="00F967C6"/>
    <w:rsid w:val="00FA3545"/>
    <w:rsid w:val="00FE19EE"/>
    <w:rsid w:val="00FF5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EC9C"/>
  <w15:docId w15:val="{2D38CC02-ADF7-481C-9B8A-1E5290A53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31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BZ" w:eastAsia="ru-RU"/>
    </w:rPr>
  </w:style>
  <w:style w:type="paragraph" w:styleId="1">
    <w:name w:val="heading 1"/>
    <w:basedOn w:val="a"/>
    <w:next w:val="a"/>
    <w:link w:val="10"/>
    <w:uiPriority w:val="99"/>
    <w:qFormat/>
    <w:rsid w:val="00097F3A"/>
    <w:pPr>
      <w:keepNext/>
      <w:jc w:val="center"/>
      <w:outlineLvl w:val="0"/>
    </w:pPr>
    <w:rPr>
      <w:sz w:val="28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097F3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autoRedefine/>
    <w:uiPriority w:val="99"/>
    <w:unhideWhenUsed/>
    <w:qFormat/>
    <w:rsid w:val="000909E3"/>
    <w:pPr>
      <w:numPr>
        <w:ilvl w:val="3"/>
      </w:numPr>
      <w:spacing w:line="360" w:lineRule="exact"/>
      <w:ind w:firstLine="709"/>
      <w:jc w:val="both"/>
      <w:outlineLvl w:val="3"/>
    </w:pPr>
    <w:rPr>
      <w:rFonts w:eastAsiaTheme="minorHAnsi" w:cstheme="minorBidi"/>
      <w:sz w:val="28"/>
      <w:szCs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0909E3"/>
    <w:rPr>
      <w:rFonts w:ascii="Times New Roman" w:hAnsi="Times New Roman"/>
      <w:sz w:val="28"/>
      <w:szCs w:val="28"/>
    </w:rPr>
  </w:style>
  <w:style w:type="paragraph" w:customStyle="1" w:styleId="a3">
    <w:name w:val="Середина без отступов"/>
    <w:basedOn w:val="a"/>
    <w:next w:val="a"/>
    <w:link w:val="a4"/>
    <w:autoRedefine/>
    <w:qFormat/>
    <w:rsid w:val="00F9384D"/>
    <w:pPr>
      <w:tabs>
        <w:tab w:val="left" w:pos="284"/>
      </w:tabs>
      <w:spacing w:line="276" w:lineRule="auto"/>
      <w:jc w:val="center"/>
    </w:pPr>
    <w:rPr>
      <w:rFonts w:asciiTheme="minorHAnsi" w:eastAsiaTheme="minorHAnsi" w:hAnsiTheme="minorHAnsi" w:cstheme="minorBidi"/>
      <w:sz w:val="28"/>
      <w:szCs w:val="28"/>
      <w:lang w:val="ru-RU" w:eastAsia="en-US"/>
    </w:rPr>
  </w:style>
  <w:style w:type="character" w:customStyle="1" w:styleId="a4">
    <w:name w:val="Середина без отступов Знак"/>
    <w:basedOn w:val="a0"/>
    <w:link w:val="a3"/>
    <w:rsid w:val="00F9384D"/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097F3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97F3A"/>
    <w:rPr>
      <w:rFonts w:ascii="Times New Roman" w:eastAsia="Times New Roman" w:hAnsi="Times New Roman" w:cs="Times New Roman"/>
      <w:sz w:val="28"/>
      <w:szCs w:val="20"/>
      <w:lang w:val="en-BZ" w:eastAsia="ru-RU"/>
    </w:rPr>
  </w:style>
  <w:style w:type="paragraph" w:styleId="a5">
    <w:name w:val="header"/>
    <w:basedOn w:val="a"/>
    <w:link w:val="a6"/>
    <w:uiPriority w:val="99"/>
    <w:rsid w:val="00097F3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97F3A"/>
    <w:rPr>
      <w:rFonts w:ascii="Times New Roman" w:eastAsia="Times New Roman" w:hAnsi="Times New Roman" w:cs="Times New Roman"/>
      <w:sz w:val="20"/>
      <w:szCs w:val="20"/>
      <w:lang w:val="en-BZ" w:eastAsia="ru-RU"/>
    </w:rPr>
  </w:style>
  <w:style w:type="paragraph" w:styleId="a7">
    <w:name w:val="Title"/>
    <w:basedOn w:val="a"/>
    <w:link w:val="a8"/>
    <w:qFormat/>
    <w:rsid w:val="00097F3A"/>
    <w:pPr>
      <w:jc w:val="center"/>
    </w:pPr>
    <w:rPr>
      <w:rFonts w:eastAsia="Calibri"/>
      <w:sz w:val="28"/>
      <w:szCs w:val="24"/>
      <w:lang w:val="ru-RU"/>
    </w:rPr>
  </w:style>
  <w:style w:type="character" w:customStyle="1" w:styleId="a8">
    <w:name w:val="Заголовок Знак"/>
    <w:basedOn w:val="a0"/>
    <w:link w:val="a7"/>
    <w:rsid w:val="00097F3A"/>
    <w:rPr>
      <w:rFonts w:ascii="Times New Roman" w:eastAsia="Calibri" w:hAnsi="Times New Roman" w:cs="Times New Roman"/>
      <w:sz w:val="28"/>
      <w:szCs w:val="24"/>
      <w:lang w:eastAsia="ru-RU"/>
    </w:rPr>
  </w:style>
  <w:style w:type="table" w:styleId="a9">
    <w:name w:val="Table Grid"/>
    <w:basedOn w:val="a1"/>
    <w:rsid w:val="00097F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Цветовое выделение"/>
    <w:uiPriority w:val="99"/>
    <w:rsid w:val="00097F3A"/>
    <w:rPr>
      <w:b/>
      <w:bCs/>
      <w:color w:val="26282F"/>
    </w:rPr>
  </w:style>
  <w:style w:type="paragraph" w:styleId="ab">
    <w:name w:val="Balloon Text"/>
    <w:basedOn w:val="a"/>
    <w:link w:val="ac"/>
    <w:uiPriority w:val="99"/>
    <w:semiHidden/>
    <w:unhideWhenUsed/>
    <w:rsid w:val="0078539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8539E"/>
    <w:rPr>
      <w:rFonts w:ascii="Tahoma" w:eastAsia="Times New Roman" w:hAnsi="Tahoma" w:cs="Tahoma"/>
      <w:sz w:val="16"/>
      <w:szCs w:val="16"/>
      <w:lang w:val="en-BZ" w:eastAsia="ru-RU"/>
    </w:rPr>
  </w:style>
  <w:style w:type="paragraph" w:customStyle="1" w:styleId="ad">
    <w:name w:val="Мой основной текст"/>
    <w:basedOn w:val="a"/>
    <w:autoRedefine/>
    <w:qFormat/>
    <w:rsid w:val="00785266"/>
    <w:pPr>
      <w:tabs>
        <w:tab w:val="left" w:pos="284"/>
        <w:tab w:val="left" w:pos="1170"/>
      </w:tabs>
      <w:ind w:firstLine="709"/>
      <w:jc w:val="both"/>
    </w:pPr>
    <w:rPr>
      <w:sz w:val="2"/>
      <w:szCs w:val="2"/>
      <w:lang w:val="ru-RU" w:eastAsia="en-US"/>
    </w:rPr>
  </w:style>
  <w:style w:type="paragraph" w:styleId="ae">
    <w:name w:val="List Paragraph"/>
    <w:basedOn w:val="a"/>
    <w:uiPriority w:val="34"/>
    <w:qFormat/>
    <w:rsid w:val="0078526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7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193BA60E-92A4-4DC2-A2B0-CB70A5EEF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Касандров</dc:creator>
  <cp:lastModifiedBy>CSZT CSZT</cp:lastModifiedBy>
  <cp:revision>7</cp:revision>
  <cp:lastPrinted>2024-11-12T10:33:00Z</cp:lastPrinted>
  <dcterms:created xsi:type="dcterms:W3CDTF">2025-10-17T07:55:00Z</dcterms:created>
  <dcterms:modified xsi:type="dcterms:W3CDTF">2025-11-19T11:05:00Z</dcterms:modified>
</cp:coreProperties>
</file>